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0F3" w:rsidRPr="00480511" w:rsidRDefault="00161D1E" w:rsidP="00584047">
      <w:pPr>
        <w:pStyle w:val="Balk1"/>
        <w:jc w:val="both"/>
        <w:rPr>
          <w:color w:val="000000"/>
          <w:lang w:val="tr-TR"/>
        </w:rPr>
      </w:pPr>
      <w:r w:rsidRPr="00480511">
        <w:rPr>
          <w:color w:val="000000"/>
          <w:lang w:val="tr-TR"/>
        </w:rPr>
        <w:t>Balık muhafaza havuzl</w:t>
      </w:r>
      <w:r w:rsidR="00B030F3" w:rsidRPr="00480511">
        <w:rPr>
          <w:color w:val="000000"/>
          <w:lang w:val="tr-TR"/>
        </w:rPr>
        <w:t xml:space="preserve">arındaki </w:t>
      </w:r>
      <w:proofErr w:type="spellStart"/>
      <w:r w:rsidR="00B030F3" w:rsidRPr="00480511">
        <w:rPr>
          <w:color w:val="000000"/>
          <w:lang w:val="tr-TR"/>
        </w:rPr>
        <w:t>pH</w:t>
      </w:r>
      <w:proofErr w:type="spellEnd"/>
      <w:r w:rsidR="00B030F3" w:rsidRPr="00480511">
        <w:rPr>
          <w:color w:val="000000"/>
          <w:lang w:val="tr-TR"/>
        </w:rPr>
        <w:t xml:space="preserve"> oranlarını ayarlama</w:t>
      </w:r>
      <w:r w:rsidRPr="00480511">
        <w:rPr>
          <w:color w:val="000000"/>
          <w:lang w:val="tr-TR"/>
        </w:rPr>
        <w:t xml:space="preserve"> </w:t>
      </w:r>
    </w:p>
    <w:p w:rsidR="00D41E4A" w:rsidRDefault="00D41E4A" w:rsidP="00584047">
      <w:pPr>
        <w:spacing w:after="120"/>
        <w:jc w:val="both"/>
        <w:outlineLvl w:val="0"/>
        <w:rPr>
          <w:rFonts w:asciiTheme="majorHAnsi" w:eastAsiaTheme="majorEastAsia" w:hAnsiTheme="majorHAnsi" w:cstheme="majorBidi"/>
          <w:b/>
          <w:bCs/>
          <w:color w:val="000000"/>
          <w:sz w:val="28"/>
          <w:szCs w:val="28"/>
        </w:rPr>
      </w:pPr>
    </w:p>
    <w:p w:rsidR="00D41E4A" w:rsidRDefault="00D41E4A" w:rsidP="00584047">
      <w:pPr>
        <w:spacing w:after="120"/>
        <w:jc w:val="both"/>
        <w:outlineLvl w:val="0"/>
        <w:rPr>
          <w:rFonts w:asciiTheme="majorHAnsi" w:eastAsiaTheme="majorEastAsia" w:hAnsiTheme="majorHAnsi" w:cstheme="majorBidi"/>
          <w:b/>
          <w:bCs/>
          <w:color w:val="000000"/>
          <w:sz w:val="28"/>
          <w:szCs w:val="28"/>
        </w:rPr>
      </w:pPr>
    </w:p>
    <w:p w:rsidR="00D41E4A" w:rsidRPr="005C4F30" w:rsidRDefault="00D41E4A" w:rsidP="00584047">
      <w:pPr>
        <w:spacing w:after="120"/>
        <w:jc w:val="both"/>
        <w:outlineLvl w:val="0"/>
        <w:rPr>
          <w:rFonts w:asciiTheme="majorHAnsi" w:eastAsiaTheme="majorEastAsia" w:hAnsiTheme="majorHAnsi" w:cstheme="majorBidi"/>
          <w:b/>
          <w:bCs/>
          <w:color w:val="000000"/>
          <w:sz w:val="28"/>
          <w:szCs w:val="28"/>
        </w:rPr>
      </w:pPr>
      <w:r w:rsidRPr="005C4F30">
        <w:rPr>
          <w:rFonts w:asciiTheme="majorHAnsi" w:eastAsiaTheme="majorEastAsia" w:hAnsiTheme="majorHAnsi" w:cstheme="majorBidi"/>
          <w:b/>
          <w:bCs/>
          <w:color w:val="000000"/>
          <w:sz w:val="28"/>
          <w:szCs w:val="28"/>
        </w:rPr>
        <w:t>Öğrenci çalışma kılavuzu</w:t>
      </w:r>
    </w:p>
    <w:p w:rsidR="00B030F3" w:rsidRPr="00480511" w:rsidRDefault="00B030F3" w:rsidP="00584047">
      <w:pPr>
        <w:jc w:val="both"/>
        <w:rPr>
          <w:b/>
          <w:sz w:val="24"/>
          <w:szCs w:val="24"/>
        </w:rPr>
      </w:pPr>
    </w:p>
    <w:p w:rsidR="00161D1E" w:rsidRDefault="00D41E4A" w:rsidP="00584047">
      <w:pPr>
        <w:jc w:val="both"/>
        <w:rPr>
          <w:b/>
          <w:sz w:val="24"/>
          <w:szCs w:val="24"/>
        </w:rPr>
      </w:pPr>
      <w:r>
        <w:rPr>
          <w:b/>
          <w:sz w:val="24"/>
          <w:szCs w:val="24"/>
        </w:rPr>
        <w:t>Genel Bilgiler</w:t>
      </w:r>
    </w:p>
    <w:p w:rsidR="00D41E4A" w:rsidRPr="00480511" w:rsidRDefault="00D41E4A" w:rsidP="00584047">
      <w:pPr>
        <w:jc w:val="both"/>
        <w:rPr>
          <w:b/>
          <w:sz w:val="24"/>
          <w:szCs w:val="24"/>
        </w:rPr>
      </w:pPr>
    </w:p>
    <w:p w:rsidR="005D6612" w:rsidRPr="00D41E4A" w:rsidRDefault="00D41E4A" w:rsidP="00584047">
      <w:pPr>
        <w:jc w:val="both"/>
        <w:rPr>
          <w:rFonts w:eastAsiaTheme="minorEastAsia"/>
          <w:b/>
          <w:lang w:eastAsia="de-AT"/>
        </w:rPr>
      </w:pPr>
      <w:r w:rsidRPr="00480511">
        <w:rPr>
          <w:rFonts w:ascii="Calibri" w:hAnsi="Calibri"/>
          <w:noProof/>
          <w:lang w:eastAsia="tr-TR"/>
        </w:rPr>
        <w:drawing>
          <wp:anchor distT="0" distB="0" distL="114300" distR="114300" simplePos="0" relativeHeight="251661824" behindDoc="0" locked="0" layoutInCell="1" allowOverlap="1" wp14:anchorId="5DBE906D" wp14:editId="72B784D4">
            <wp:simplePos x="0" y="0"/>
            <wp:positionH relativeFrom="margin">
              <wp:posOffset>2567305</wp:posOffset>
            </wp:positionH>
            <wp:positionV relativeFrom="margin">
              <wp:posOffset>2567305</wp:posOffset>
            </wp:positionV>
            <wp:extent cx="3366770" cy="2372360"/>
            <wp:effectExtent l="38100" t="38100" r="43180" b="46990"/>
            <wp:wrapThrough wrapText="bothSides">
              <wp:wrapPolygon edited="0">
                <wp:start x="-244" y="-347"/>
                <wp:lineTo x="-244" y="21854"/>
                <wp:lineTo x="21755" y="21854"/>
                <wp:lineTo x="21755" y="-347"/>
                <wp:lineTo x="-244" y="-347"/>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6770" cy="237236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5D6612" w:rsidRPr="00480511">
        <w:rPr>
          <w:rFonts w:eastAsiaTheme="minorEastAsia"/>
          <w:lang w:eastAsia="de-AT"/>
        </w:rPr>
        <w:t>Balık çiftliği tesislerinde en çok rastlanan ortak proble</w:t>
      </w:r>
      <w:r w:rsidR="00166468" w:rsidRPr="00480511">
        <w:rPr>
          <w:rFonts w:eastAsiaTheme="minorEastAsia"/>
          <w:lang w:eastAsia="de-AT"/>
        </w:rPr>
        <w:t>m, balık m</w:t>
      </w:r>
      <w:r w:rsidR="00480511" w:rsidRPr="00480511">
        <w:rPr>
          <w:rFonts w:eastAsiaTheme="minorEastAsia"/>
          <w:lang w:eastAsia="de-AT"/>
        </w:rPr>
        <w:t>uhafaza havuzlarında sabit bir</w:t>
      </w:r>
      <w:r w:rsidR="005D6612" w:rsidRPr="00480511">
        <w:rPr>
          <w:rFonts w:eastAsiaTheme="minorEastAsia"/>
          <w:lang w:eastAsia="de-AT"/>
        </w:rPr>
        <w:t xml:space="preserve"> </w:t>
      </w:r>
      <w:proofErr w:type="spellStart"/>
      <w:r w:rsidR="005D6612" w:rsidRPr="00480511">
        <w:rPr>
          <w:rFonts w:eastAsiaTheme="minorEastAsia"/>
          <w:lang w:eastAsia="de-AT"/>
        </w:rPr>
        <w:t>pH</w:t>
      </w:r>
      <w:proofErr w:type="spellEnd"/>
      <w:r w:rsidR="005D6612" w:rsidRPr="00480511">
        <w:rPr>
          <w:rFonts w:eastAsiaTheme="minorEastAsia"/>
          <w:lang w:eastAsia="de-AT"/>
        </w:rPr>
        <w:t xml:space="preserve"> sevi</w:t>
      </w:r>
      <w:r>
        <w:rPr>
          <w:rFonts w:eastAsiaTheme="minorEastAsia"/>
          <w:lang w:eastAsia="de-AT"/>
        </w:rPr>
        <w:t>yesi sağlamaktır. Bu ödev ile</w:t>
      </w:r>
      <w:r w:rsidR="00912812" w:rsidRPr="00480511">
        <w:rPr>
          <w:rFonts w:eastAsiaTheme="minorEastAsia"/>
          <w:lang w:eastAsia="de-AT"/>
        </w:rPr>
        <w:t xml:space="preserve"> balık muhafaza havuzlarında sabit </w:t>
      </w:r>
      <w:proofErr w:type="spellStart"/>
      <w:r w:rsidR="00912812" w:rsidRPr="00480511">
        <w:rPr>
          <w:rFonts w:eastAsiaTheme="minorEastAsia"/>
          <w:lang w:eastAsia="de-AT"/>
        </w:rPr>
        <w:t>pH</w:t>
      </w:r>
      <w:proofErr w:type="spellEnd"/>
      <w:r w:rsidR="00912812" w:rsidRPr="00480511">
        <w:rPr>
          <w:rFonts w:eastAsiaTheme="minorEastAsia"/>
          <w:lang w:eastAsia="de-AT"/>
        </w:rPr>
        <w:t xml:space="preserve"> değerini sağlamak için gereken uygun faaliyetleri ve </w:t>
      </w:r>
      <w:r w:rsidR="00480511">
        <w:rPr>
          <w:rFonts w:eastAsiaTheme="minorEastAsia"/>
          <w:lang w:eastAsia="de-AT"/>
        </w:rPr>
        <w:t>yöntemlerin</w:t>
      </w:r>
      <w:r w:rsidR="00912812" w:rsidRPr="00480511">
        <w:rPr>
          <w:rFonts w:eastAsiaTheme="minorEastAsia"/>
          <w:lang w:eastAsia="de-AT"/>
        </w:rPr>
        <w:t xml:space="preserve"> farkına </w:t>
      </w:r>
      <w:r>
        <w:rPr>
          <w:rFonts w:eastAsiaTheme="minorEastAsia"/>
          <w:lang w:eastAsia="de-AT"/>
        </w:rPr>
        <w:t>varmanız sağlanacaktır.</w:t>
      </w:r>
      <w:r w:rsidR="00912812" w:rsidRPr="00480511">
        <w:rPr>
          <w:rFonts w:eastAsiaTheme="minorEastAsia"/>
          <w:lang w:eastAsia="de-AT"/>
        </w:rPr>
        <w:t xml:space="preserve"> </w:t>
      </w:r>
      <w:r>
        <w:rPr>
          <w:rFonts w:eastAsiaTheme="minorEastAsia"/>
          <w:lang w:eastAsia="de-AT"/>
        </w:rPr>
        <w:t>Bu işi yapmak için kimya b</w:t>
      </w:r>
      <w:r w:rsidR="009B19A5">
        <w:rPr>
          <w:rFonts w:eastAsiaTheme="minorEastAsia"/>
          <w:lang w:eastAsia="de-AT"/>
        </w:rPr>
        <w:t>ilgilerine ihtiyaç olacaktır. Bu</w:t>
      </w:r>
      <w:r>
        <w:rPr>
          <w:rFonts w:eastAsiaTheme="minorEastAsia"/>
          <w:lang w:eastAsia="de-AT"/>
        </w:rPr>
        <w:t xml:space="preserve"> etkinliği grup halinde yapınız. Her bir grup kendilerine ait önerileri ve çözümlerini sunmadırlar. </w:t>
      </w:r>
    </w:p>
    <w:p w:rsidR="001860DF" w:rsidRPr="00584047" w:rsidRDefault="001860DF" w:rsidP="00584047">
      <w:pPr>
        <w:jc w:val="both"/>
        <w:rPr>
          <w:rFonts w:eastAsiaTheme="minorEastAsia"/>
          <w:lang w:eastAsia="de-AT"/>
        </w:rPr>
      </w:pPr>
    </w:p>
    <w:p w:rsidR="00D41E4A" w:rsidRPr="00584047" w:rsidRDefault="00D41E4A" w:rsidP="00584047">
      <w:pPr>
        <w:jc w:val="both"/>
        <w:rPr>
          <w:rFonts w:eastAsiaTheme="minorEastAsia"/>
          <w:b/>
          <w:lang w:eastAsia="de-AT"/>
        </w:rPr>
      </w:pPr>
      <w:r w:rsidRPr="00584047">
        <w:rPr>
          <w:rFonts w:eastAsiaTheme="minorEastAsia"/>
          <w:b/>
          <w:lang w:eastAsia="de-AT"/>
        </w:rPr>
        <w:t xml:space="preserve">Ödev: </w:t>
      </w:r>
    </w:p>
    <w:p w:rsidR="00D41E4A" w:rsidRPr="00584047" w:rsidRDefault="00D41E4A" w:rsidP="00584047">
      <w:pPr>
        <w:jc w:val="both"/>
        <w:rPr>
          <w:rFonts w:eastAsiaTheme="minorEastAsia"/>
          <w:lang w:eastAsia="de-AT"/>
        </w:rPr>
      </w:pPr>
      <w:r w:rsidRPr="00584047">
        <w:rPr>
          <w:rFonts w:eastAsiaTheme="minorEastAsia"/>
          <w:lang w:eastAsia="de-AT"/>
        </w:rPr>
        <w:t xml:space="preserve">Denizde yapılan bir balık yetiştirme </w:t>
      </w:r>
      <w:r w:rsidR="00584047" w:rsidRPr="00584047">
        <w:rPr>
          <w:rFonts w:eastAsiaTheme="minorEastAsia"/>
          <w:lang w:eastAsia="de-AT"/>
        </w:rPr>
        <w:t>çiftliğinde</w:t>
      </w:r>
      <w:r w:rsidRPr="00584047">
        <w:rPr>
          <w:rFonts w:eastAsiaTheme="minorEastAsia"/>
          <w:lang w:eastAsia="de-AT"/>
        </w:rPr>
        <w:t xml:space="preserve"> açık kafesler ve küçük kapalı balık havuzları bulunmaktadır. Bu kapalı havuzlarda küçük balıklar belirli bir büyüklüğe gelinceye kadar yetiştirilmekte ve daha sonra açık kafeslere aktarılmaktadır. Söz konusu balık havuzları 18 m3 hacmindedir. </w:t>
      </w:r>
    </w:p>
    <w:p w:rsidR="00D41E4A" w:rsidRPr="00584047" w:rsidRDefault="00D41E4A" w:rsidP="00584047">
      <w:pPr>
        <w:jc w:val="both"/>
        <w:rPr>
          <w:rFonts w:eastAsiaTheme="minorEastAsia"/>
          <w:lang w:eastAsia="de-AT"/>
        </w:rPr>
      </w:pPr>
      <w:r w:rsidRPr="00584047">
        <w:rPr>
          <w:rFonts w:eastAsiaTheme="minorEastAsia"/>
          <w:lang w:eastAsia="de-AT"/>
        </w:rPr>
        <w:t xml:space="preserve">Aşağıdaki videoyu izleyin: </w:t>
      </w:r>
    </w:p>
    <w:p w:rsidR="00584047" w:rsidRDefault="00037541" w:rsidP="00584047">
      <w:pPr>
        <w:jc w:val="both"/>
        <w:rPr>
          <w:rStyle w:val="Kpr"/>
        </w:rPr>
      </w:pPr>
      <w:hyperlink r:id="rId8" w:history="1">
        <w:r w:rsidR="00584047" w:rsidRPr="00F516CB">
          <w:rPr>
            <w:rStyle w:val="Kpr"/>
          </w:rPr>
          <w:t>https://onedrive.live.com/?cid=2bc277a7ae32d507&amp;id=2BC277A7AE32D507!38782&amp;ithint=video,wmv&amp;authkey=!AGIalFqWDudmasM</w:t>
        </w:r>
      </w:hyperlink>
    </w:p>
    <w:p w:rsidR="00D41E4A" w:rsidRDefault="00D41E4A" w:rsidP="00584047">
      <w:pPr>
        <w:jc w:val="both"/>
        <w:rPr>
          <w:rFonts w:eastAsiaTheme="minorEastAsia"/>
          <w:lang w:eastAsia="de-AT"/>
        </w:rPr>
      </w:pPr>
      <w:r w:rsidRPr="00584047">
        <w:rPr>
          <w:rFonts w:eastAsiaTheme="minorEastAsia"/>
          <w:lang w:eastAsia="de-AT"/>
        </w:rPr>
        <w:t xml:space="preserve">Video bir balık çiftliğinin yapılmasını göstermektedir. Filmin son bölümünde bir çalışan havuz içerisindeki suyun </w:t>
      </w:r>
      <w:proofErr w:type="spellStart"/>
      <w:r w:rsidRPr="00584047">
        <w:rPr>
          <w:rFonts w:eastAsiaTheme="minorEastAsia"/>
          <w:lang w:eastAsia="de-AT"/>
        </w:rPr>
        <w:t>pH</w:t>
      </w:r>
      <w:proofErr w:type="spellEnd"/>
      <w:r w:rsidRPr="00584047">
        <w:rPr>
          <w:rFonts w:eastAsiaTheme="minorEastAsia"/>
          <w:lang w:eastAsia="de-AT"/>
        </w:rPr>
        <w:t xml:space="preserve"> miktarını ölçmektedir. Ölçülen </w:t>
      </w:r>
      <w:proofErr w:type="spellStart"/>
      <w:r w:rsidRPr="00584047">
        <w:rPr>
          <w:rFonts w:eastAsiaTheme="minorEastAsia"/>
          <w:lang w:eastAsia="de-AT"/>
        </w:rPr>
        <w:t>pH</w:t>
      </w:r>
      <w:proofErr w:type="spellEnd"/>
      <w:r w:rsidRPr="00584047">
        <w:rPr>
          <w:rFonts w:eastAsiaTheme="minorEastAsia"/>
          <w:lang w:eastAsia="de-AT"/>
        </w:rPr>
        <w:t xml:space="preserve"> değeri balıkların deniz suyunda yetişmelerine uygun olacak şekilde bir değer olan 8,2’dir. Balıkların soluk alıp vermesi bu değeri düşürücü etki yapar. </w:t>
      </w:r>
      <w:r w:rsidR="00DC75FE" w:rsidRPr="00584047">
        <w:rPr>
          <w:rFonts w:eastAsiaTheme="minorEastAsia"/>
          <w:lang w:eastAsia="de-AT"/>
        </w:rPr>
        <w:t xml:space="preserve">Eğer </w:t>
      </w:r>
      <w:proofErr w:type="spellStart"/>
      <w:r w:rsidR="00DC75FE" w:rsidRPr="00584047">
        <w:rPr>
          <w:rFonts w:eastAsiaTheme="minorEastAsia"/>
          <w:lang w:eastAsia="de-AT"/>
        </w:rPr>
        <w:t>pH</w:t>
      </w:r>
      <w:proofErr w:type="spellEnd"/>
      <w:r w:rsidR="00DC75FE" w:rsidRPr="00584047">
        <w:rPr>
          <w:rFonts w:eastAsiaTheme="minorEastAsia"/>
          <w:lang w:eastAsia="de-AT"/>
        </w:rPr>
        <w:t xml:space="preserve"> değeri daha asidik olursa, balıklar ölme tehlikesi ile karşı karşıya kalırlar. BIOSAFETY standartlarına göre uygun </w:t>
      </w:r>
      <w:proofErr w:type="spellStart"/>
      <w:r w:rsidR="00DC75FE" w:rsidRPr="00584047">
        <w:rPr>
          <w:rFonts w:eastAsiaTheme="minorEastAsia"/>
          <w:lang w:eastAsia="de-AT"/>
        </w:rPr>
        <w:t>pH</w:t>
      </w:r>
      <w:proofErr w:type="spellEnd"/>
      <w:r w:rsidR="00DC75FE" w:rsidRPr="00584047">
        <w:rPr>
          <w:rFonts w:eastAsiaTheme="minorEastAsia"/>
          <w:lang w:eastAsia="de-AT"/>
        </w:rPr>
        <w:t xml:space="preserve"> değeri </w:t>
      </w:r>
      <w:proofErr w:type="gramStart"/>
      <w:r w:rsidR="00DC75FE" w:rsidRPr="00584047">
        <w:rPr>
          <w:rFonts w:eastAsiaTheme="minorEastAsia"/>
          <w:lang w:eastAsia="de-AT"/>
        </w:rPr>
        <w:t>aralığı</w:t>
      </w:r>
      <w:proofErr w:type="gramEnd"/>
      <w:r w:rsidR="00DC75FE" w:rsidRPr="00584047">
        <w:rPr>
          <w:rFonts w:eastAsiaTheme="minorEastAsia"/>
          <w:lang w:eastAsia="de-AT"/>
        </w:rPr>
        <w:t xml:space="preserve"> 7,2-7,5 aralığında olmalıdır (bu değerler balık türlerine göre değişebilir). </w:t>
      </w:r>
    </w:p>
    <w:p w:rsidR="00AE031E" w:rsidRDefault="00AE031E" w:rsidP="00584047">
      <w:pPr>
        <w:jc w:val="both"/>
        <w:rPr>
          <w:rFonts w:eastAsiaTheme="minorEastAsia"/>
          <w:lang w:eastAsia="de-AT"/>
        </w:rPr>
      </w:pPr>
      <w:bookmarkStart w:id="0" w:name="_GoBack"/>
      <w:bookmarkEnd w:id="0"/>
    </w:p>
    <w:p w:rsidR="00AE031E" w:rsidRPr="00584047" w:rsidRDefault="00AE031E" w:rsidP="00584047">
      <w:pPr>
        <w:jc w:val="both"/>
        <w:rPr>
          <w:rFonts w:eastAsiaTheme="minorEastAsia"/>
          <w:lang w:eastAsia="de-AT"/>
        </w:rPr>
      </w:pPr>
    </w:p>
    <w:p w:rsidR="00DC75FE" w:rsidRPr="00584047" w:rsidRDefault="00DC75FE" w:rsidP="00584047">
      <w:pPr>
        <w:jc w:val="both"/>
        <w:rPr>
          <w:rFonts w:eastAsiaTheme="minorEastAsia"/>
          <w:lang w:eastAsia="de-AT"/>
        </w:rPr>
      </w:pPr>
      <w:r w:rsidRPr="00584047">
        <w:rPr>
          <w:rFonts w:eastAsiaTheme="minorEastAsia"/>
          <w:lang w:eastAsia="de-AT"/>
        </w:rPr>
        <w:t xml:space="preserve">Bu balık çiftliğinin yöneticisi olduğunuzu düşünelim. Aşağıdaki görevler seni beklemektedir. Bunlar üzerine düşünüp içinde bulunduğun grupta düşüncelerini paylaş. </w:t>
      </w:r>
    </w:p>
    <w:p w:rsidR="00D41E4A" w:rsidRPr="00584047" w:rsidRDefault="00DC75FE" w:rsidP="00584047">
      <w:pPr>
        <w:pStyle w:val="ListeParagraf"/>
        <w:numPr>
          <w:ilvl w:val="0"/>
          <w:numId w:val="6"/>
        </w:numPr>
        <w:jc w:val="both"/>
        <w:rPr>
          <w:rFonts w:eastAsiaTheme="minorEastAsia"/>
          <w:lang w:eastAsia="de-AT"/>
        </w:rPr>
      </w:pPr>
      <w:proofErr w:type="spellStart"/>
      <w:r w:rsidRPr="00584047">
        <w:rPr>
          <w:rFonts w:eastAsiaTheme="minorEastAsia"/>
          <w:lang w:eastAsia="de-AT"/>
        </w:rPr>
        <w:t>pH</w:t>
      </w:r>
      <w:proofErr w:type="spellEnd"/>
      <w:r w:rsidRPr="00584047">
        <w:rPr>
          <w:rFonts w:eastAsiaTheme="minorEastAsia"/>
          <w:lang w:eastAsia="de-AT"/>
        </w:rPr>
        <w:t xml:space="preserve"> değerlerini ayarlama ve kontrol etmek için uygun yöntemler</w:t>
      </w:r>
    </w:p>
    <w:p w:rsidR="00DC75FE" w:rsidRPr="00584047" w:rsidRDefault="00DC75FE" w:rsidP="00584047">
      <w:pPr>
        <w:pStyle w:val="ListeParagraf"/>
        <w:numPr>
          <w:ilvl w:val="0"/>
          <w:numId w:val="6"/>
        </w:numPr>
        <w:jc w:val="both"/>
        <w:rPr>
          <w:rFonts w:eastAsiaTheme="minorEastAsia"/>
          <w:lang w:eastAsia="de-AT"/>
        </w:rPr>
      </w:pPr>
      <w:r w:rsidRPr="00584047">
        <w:rPr>
          <w:rFonts w:eastAsiaTheme="minorEastAsia"/>
          <w:lang w:eastAsia="de-AT"/>
        </w:rPr>
        <w:t>Her bir yöntemi tasvir et</w:t>
      </w:r>
    </w:p>
    <w:p w:rsidR="00DC75FE" w:rsidRPr="00584047" w:rsidRDefault="00DC75FE" w:rsidP="00584047">
      <w:pPr>
        <w:pStyle w:val="ListeParagraf"/>
        <w:numPr>
          <w:ilvl w:val="0"/>
          <w:numId w:val="6"/>
        </w:numPr>
        <w:jc w:val="both"/>
        <w:rPr>
          <w:rFonts w:eastAsiaTheme="minorEastAsia"/>
          <w:lang w:eastAsia="de-AT"/>
        </w:rPr>
      </w:pPr>
      <w:proofErr w:type="spellStart"/>
      <w:r w:rsidRPr="00584047">
        <w:rPr>
          <w:rFonts w:eastAsiaTheme="minorEastAsia"/>
          <w:lang w:eastAsia="de-AT"/>
        </w:rPr>
        <w:t>Ökolojik</w:t>
      </w:r>
      <w:proofErr w:type="spellEnd"/>
      <w:r w:rsidRPr="00584047">
        <w:rPr>
          <w:rFonts w:eastAsiaTheme="minorEastAsia"/>
          <w:lang w:eastAsia="de-AT"/>
        </w:rPr>
        <w:t xml:space="preserve"> faktörleri araştır</w:t>
      </w:r>
    </w:p>
    <w:p w:rsidR="00DC75FE" w:rsidRPr="00584047" w:rsidRDefault="00DC75FE" w:rsidP="00584047">
      <w:pPr>
        <w:pStyle w:val="ListeParagraf"/>
        <w:numPr>
          <w:ilvl w:val="0"/>
          <w:numId w:val="6"/>
        </w:numPr>
        <w:jc w:val="both"/>
        <w:rPr>
          <w:rFonts w:eastAsiaTheme="minorEastAsia"/>
          <w:lang w:eastAsia="de-AT"/>
        </w:rPr>
      </w:pPr>
      <w:r w:rsidRPr="00584047">
        <w:rPr>
          <w:rFonts w:eastAsiaTheme="minorEastAsia"/>
          <w:lang w:eastAsia="de-AT"/>
        </w:rPr>
        <w:t>Uygun yönteme karar ver</w:t>
      </w:r>
    </w:p>
    <w:p w:rsidR="00D41E4A" w:rsidRPr="00584047" w:rsidRDefault="00D41E4A" w:rsidP="00584047">
      <w:pPr>
        <w:jc w:val="both"/>
        <w:rPr>
          <w:rFonts w:eastAsiaTheme="minorEastAsia"/>
          <w:lang w:eastAsia="de-AT"/>
        </w:rPr>
      </w:pPr>
    </w:p>
    <w:p w:rsidR="00DC75FE" w:rsidRPr="00584047" w:rsidRDefault="00DC75FE" w:rsidP="00584047">
      <w:pPr>
        <w:jc w:val="both"/>
        <w:rPr>
          <w:rFonts w:eastAsiaTheme="minorEastAsia"/>
          <w:lang w:eastAsia="de-AT"/>
        </w:rPr>
      </w:pPr>
      <w:r w:rsidRPr="00584047">
        <w:rPr>
          <w:rFonts w:eastAsiaTheme="minorEastAsia"/>
          <w:lang w:eastAsia="de-AT"/>
        </w:rPr>
        <w:t xml:space="preserve">Son olarak bu aşamaya kadar neler yaptıklarını, hangi kararları nasıl verdiğini ve hangi sonuçlara ulaştığını içeren bir rapor hazırla. </w:t>
      </w:r>
    </w:p>
    <w:p w:rsidR="00584047" w:rsidRPr="00584047" w:rsidRDefault="00584047" w:rsidP="00584047">
      <w:pPr>
        <w:jc w:val="both"/>
        <w:rPr>
          <w:rFonts w:eastAsiaTheme="minorEastAsia"/>
          <w:lang w:eastAsia="de-AT"/>
        </w:rPr>
      </w:pPr>
      <w:r w:rsidRPr="00584047">
        <w:rPr>
          <w:rFonts w:eastAsiaTheme="minorEastAsia"/>
          <w:lang w:eastAsia="de-AT"/>
        </w:rPr>
        <w:t xml:space="preserve">* BIOSAFETY, </w:t>
      </w:r>
      <w:proofErr w:type="spellStart"/>
      <w:r w:rsidRPr="00584047">
        <w:rPr>
          <w:rFonts w:eastAsiaTheme="minorEastAsia"/>
          <w:lang w:eastAsia="de-AT"/>
        </w:rPr>
        <w:t>biyogüvenlik</w:t>
      </w:r>
      <w:proofErr w:type="spellEnd"/>
      <w:r w:rsidRPr="00584047">
        <w:rPr>
          <w:rFonts w:eastAsiaTheme="minorEastAsia"/>
          <w:lang w:eastAsia="de-AT"/>
        </w:rPr>
        <w:t xml:space="preserve">, biyolojik güvenlik, biyolojik </w:t>
      </w:r>
      <w:proofErr w:type="spellStart"/>
      <w:r w:rsidRPr="00584047">
        <w:rPr>
          <w:rFonts w:eastAsiaTheme="minorEastAsia"/>
          <w:lang w:eastAsia="de-AT"/>
        </w:rPr>
        <w:t>araş</w:t>
      </w:r>
      <w:r w:rsidRPr="00584047">
        <w:rPr>
          <w:rFonts w:ascii="Calibri" w:eastAsiaTheme="minorEastAsia" w:hAnsi="Calibri" w:cs="Calibri"/>
          <w:lang w:eastAsia="de-AT"/>
        </w:rPr>
        <w:t></w:t>
      </w:r>
      <w:r w:rsidRPr="00584047">
        <w:rPr>
          <w:rFonts w:eastAsiaTheme="minorEastAsia"/>
          <w:lang w:eastAsia="de-AT"/>
        </w:rPr>
        <w:t>tırma</w:t>
      </w:r>
      <w:proofErr w:type="spellEnd"/>
      <w:r w:rsidRPr="00584047">
        <w:rPr>
          <w:rFonts w:eastAsiaTheme="minorEastAsia"/>
          <w:lang w:eastAsia="de-AT"/>
        </w:rPr>
        <w:t xml:space="preserve"> sırasında güvenlik </w:t>
      </w:r>
      <w:proofErr w:type="spellStart"/>
      <w:r w:rsidRPr="00584047">
        <w:rPr>
          <w:rFonts w:eastAsiaTheme="minorEastAsia"/>
          <w:lang w:eastAsia="de-AT"/>
        </w:rPr>
        <w:t>sağ</w:t>
      </w:r>
      <w:r w:rsidRPr="00584047">
        <w:rPr>
          <w:rFonts w:ascii="Calibri" w:eastAsiaTheme="minorEastAsia" w:hAnsi="Calibri" w:cs="Calibri"/>
          <w:lang w:eastAsia="de-AT"/>
        </w:rPr>
        <w:t></w:t>
      </w:r>
      <w:r w:rsidRPr="00584047">
        <w:rPr>
          <w:rFonts w:eastAsiaTheme="minorEastAsia"/>
          <w:lang w:eastAsia="de-AT"/>
        </w:rPr>
        <w:t>lama</w:t>
      </w:r>
      <w:proofErr w:type="spellEnd"/>
      <w:r w:rsidRPr="00584047">
        <w:rPr>
          <w:rFonts w:eastAsiaTheme="minorEastAsia"/>
          <w:lang w:eastAsia="de-AT"/>
        </w:rPr>
        <w:t xml:space="preserve"> sürecidir (</w:t>
      </w:r>
      <w:proofErr w:type="spellStart"/>
      <w:r w:rsidRPr="00584047">
        <w:rPr>
          <w:rFonts w:eastAsiaTheme="minorEastAsia"/>
          <w:lang w:eastAsia="de-AT"/>
        </w:rPr>
        <w:t>ortamsal</w:t>
      </w:r>
      <w:proofErr w:type="spellEnd"/>
      <w:r w:rsidRPr="00584047">
        <w:rPr>
          <w:rFonts w:eastAsiaTheme="minorEastAsia"/>
          <w:lang w:eastAsia="de-AT"/>
        </w:rPr>
        <w:t xml:space="preserve">, </w:t>
      </w:r>
      <w:proofErr w:type="spellStart"/>
      <w:r w:rsidRPr="00584047">
        <w:rPr>
          <w:rFonts w:eastAsiaTheme="minorEastAsia"/>
          <w:lang w:eastAsia="de-AT"/>
        </w:rPr>
        <w:t>kiş</w:t>
      </w:r>
      <w:r w:rsidRPr="00584047">
        <w:rPr>
          <w:rFonts w:ascii="Calibri" w:eastAsiaTheme="minorEastAsia" w:hAnsi="Calibri" w:cs="Calibri"/>
          <w:lang w:eastAsia="de-AT"/>
        </w:rPr>
        <w:t></w:t>
      </w:r>
      <w:r w:rsidRPr="00584047">
        <w:rPr>
          <w:rFonts w:eastAsiaTheme="minorEastAsia"/>
          <w:lang w:eastAsia="de-AT"/>
        </w:rPr>
        <w:t>isel</w:t>
      </w:r>
      <w:proofErr w:type="spellEnd"/>
      <w:r w:rsidRPr="00584047">
        <w:rPr>
          <w:rFonts w:eastAsiaTheme="minorEastAsia"/>
          <w:lang w:eastAsia="de-AT"/>
        </w:rPr>
        <w:t xml:space="preserve"> veya </w:t>
      </w:r>
      <w:proofErr w:type="spellStart"/>
      <w:r w:rsidRPr="00584047">
        <w:rPr>
          <w:rFonts w:eastAsiaTheme="minorEastAsia"/>
          <w:lang w:eastAsia="de-AT"/>
        </w:rPr>
        <w:t>sağ</w:t>
      </w:r>
      <w:r w:rsidRPr="00584047">
        <w:rPr>
          <w:rFonts w:ascii="Calibri" w:eastAsiaTheme="minorEastAsia" w:hAnsi="Calibri" w:cs="Calibri"/>
          <w:lang w:eastAsia="de-AT"/>
        </w:rPr>
        <w:t></w:t>
      </w:r>
      <w:r w:rsidRPr="00584047">
        <w:rPr>
          <w:rFonts w:eastAsiaTheme="minorEastAsia"/>
          <w:lang w:eastAsia="de-AT"/>
        </w:rPr>
        <w:t>lık</w:t>
      </w:r>
      <w:proofErr w:type="spellEnd"/>
      <w:r w:rsidRPr="00584047">
        <w:rPr>
          <w:rFonts w:eastAsiaTheme="minorEastAsia"/>
          <w:lang w:eastAsia="de-AT"/>
        </w:rPr>
        <w:t xml:space="preserve"> problemlerini önleme). </w:t>
      </w:r>
    </w:p>
    <w:p w:rsidR="00B030F3" w:rsidRPr="00584047" w:rsidRDefault="00B030F3" w:rsidP="00584047">
      <w:pPr>
        <w:spacing w:line="280" w:lineRule="auto"/>
        <w:jc w:val="both"/>
        <w:rPr>
          <w:rFonts w:eastAsiaTheme="minorEastAsia"/>
          <w:lang w:eastAsia="de-AT"/>
        </w:rPr>
      </w:pPr>
    </w:p>
    <w:sectPr w:rsidR="00B030F3" w:rsidRPr="0058404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541" w:rsidRDefault="00037541" w:rsidP="00AE031E">
      <w:pPr>
        <w:spacing w:after="0" w:line="240" w:lineRule="auto"/>
      </w:pPr>
      <w:r>
        <w:separator/>
      </w:r>
    </w:p>
  </w:endnote>
  <w:endnote w:type="continuationSeparator" w:id="0">
    <w:p w:rsidR="00037541" w:rsidRDefault="00037541" w:rsidP="00AE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31E" w:rsidRDefault="00AE031E" w:rsidP="00AE031E">
    <w:pPr>
      <w:tabs>
        <w:tab w:val="center" w:pos="4536"/>
        <w:tab w:val="right" w:pos="9072"/>
      </w:tabs>
      <w:spacing w:after="0" w:line="240" w:lineRule="auto"/>
      <w:rPr>
        <w:rFonts w:ascii="Calibri" w:eastAsia="Times New Roman" w:hAnsi="Calibri" w:cs="Times New Roman"/>
        <w:i/>
        <w:sz w:val="16"/>
        <w:szCs w:val="16"/>
        <w:lang w:val="en-US"/>
      </w:rPr>
    </w:pPr>
  </w:p>
  <w:p w:rsidR="00AE031E" w:rsidRPr="00AE031E" w:rsidRDefault="00AE031E" w:rsidP="00AE031E">
    <w:pPr>
      <w:tabs>
        <w:tab w:val="center" w:pos="4536"/>
        <w:tab w:val="right" w:pos="9072"/>
      </w:tabs>
      <w:spacing w:after="0" w:line="240" w:lineRule="auto"/>
      <w:rPr>
        <w:rFonts w:ascii="Calibri" w:eastAsia="Times New Roman" w:hAnsi="Calibri" w:cs="Times New Roman"/>
        <w:i/>
        <w:sz w:val="16"/>
        <w:szCs w:val="16"/>
        <w:lang w:val="en-US"/>
      </w:rPr>
    </w:pPr>
    <w:r w:rsidRPr="00AE031E">
      <w:rPr>
        <w:rFonts w:ascii="Calibri" w:eastAsia="Times New Roman" w:hAnsi="Calibri" w:cs="Times New Roman"/>
        <w:i/>
        <w:sz w:val="16"/>
        <w:szCs w:val="16"/>
        <w:lang w:val="en-US"/>
      </w:rPr>
      <w:t xml:space="preserve">CC BY-SA </w:t>
    </w:r>
    <w:proofErr w:type="spellStart"/>
    <w:r w:rsidRPr="00AE031E">
      <w:rPr>
        <w:rFonts w:ascii="Calibri" w:eastAsia="Times New Roman" w:hAnsi="Calibri" w:cs="Times New Roman"/>
        <w:i/>
        <w:sz w:val="16"/>
        <w:szCs w:val="16"/>
        <w:lang w:val="en-US"/>
      </w:rPr>
      <w:t>mascil</w:t>
    </w:r>
    <w:proofErr w:type="spellEnd"/>
    <w:r w:rsidRPr="00AE031E">
      <w:rPr>
        <w:rFonts w:ascii="Calibri" w:eastAsia="Times New Roman" w:hAnsi="Calibri" w:cs="Times New Roman"/>
        <w:i/>
        <w:sz w:val="16"/>
        <w:szCs w:val="16"/>
        <w:lang w:val="en-US"/>
      </w:rPr>
      <w:t xml:space="preserve"> consortium 2014</w:t>
    </w:r>
  </w:p>
  <w:p w:rsidR="00AE031E" w:rsidRPr="00AE031E" w:rsidRDefault="00AE031E" w:rsidP="00AE031E">
    <w:pPr>
      <w:tabs>
        <w:tab w:val="center" w:pos="4536"/>
        <w:tab w:val="right" w:pos="9072"/>
      </w:tabs>
      <w:spacing w:after="0" w:line="240" w:lineRule="auto"/>
      <w:rPr>
        <w:rFonts w:ascii="Calibri" w:eastAsia="Times New Roman" w:hAnsi="Calibri" w:cs="Times New Roman"/>
        <w:sz w:val="16"/>
        <w:szCs w:val="16"/>
        <w:lang w:val="en-US"/>
      </w:rPr>
    </w:pPr>
  </w:p>
  <w:p w:rsidR="00AE031E" w:rsidRPr="00AE031E" w:rsidRDefault="00AE031E" w:rsidP="00AE031E">
    <w:pPr>
      <w:tabs>
        <w:tab w:val="center" w:pos="4536"/>
        <w:tab w:val="right" w:pos="9072"/>
      </w:tabs>
      <w:spacing w:after="0" w:line="240" w:lineRule="auto"/>
      <w:rPr>
        <w:rFonts w:ascii="Calibri" w:eastAsia="Times New Roman" w:hAnsi="Calibri" w:cs="Times New Roman"/>
        <w:sz w:val="16"/>
        <w:szCs w:val="16"/>
        <w:lang w:val="en-US"/>
      </w:rPr>
    </w:pPr>
    <w:r w:rsidRPr="00AE031E">
      <w:rPr>
        <w:rFonts w:ascii="Calibri" w:eastAsia="Times New Roman" w:hAnsi="Calibri" w:cs="Times New Roman"/>
        <w:noProof/>
        <w:lang w:eastAsia="tr-TR"/>
      </w:rPr>
      <w:drawing>
        <wp:anchor distT="0" distB="0" distL="114300" distR="114300" simplePos="0" relativeHeight="251659264" behindDoc="0" locked="0" layoutInCell="1" allowOverlap="1" wp14:anchorId="3C1F2A09" wp14:editId="129C5F62">
          <wp:simplePos x="0" y="0"/>
          <wp:positionH relativeFrom="margin">
            <wp:posOffset>5561330</wp:posOffset>
          </wp:positionH>
          <wp:positionV relativeFrom="margin">
            <wp:posOffset>8832215</wp:posOffset>
          </wp:positionV>
          <wp:extent cx="517525" cy="337820"/>
          <wp:effectExtent l="0" t="0" r="0" b="5080"/>
          <wp:wrapSquare wrapText="bothSides"/>
          <wp:docPr id="2" name="Bilde 2" descr="J:\MaScil\PoM\eu-logo-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J:\MaScil\PoM\eu-logo-flag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25" cy="337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31E">
      <w:rPr>
        <w:rFonts w:ascii="Calibri" w:eastAsia="Times New Roman" w:hAnsi="Calibri" w:cs="Times New Roman"/>
        <w:sz w:val="16"/>
        <w:szCs w:val="16"/>
        <w:lang w:val="en-US"/>
      </w:rPr>
      <w:t xml:space="preserve">The </w:t>
    </w:r>
    <w:proofErr w:type="spellStart"/>
    <w:r w:rsidRPr="00AE031E">
      <w:rPr>
        <w:rFonts w:ascii="Calibri" w:eastAsia="Times New Roman" w:hAnsi="Calibri" w:cs="Times New Roman"/>
        <w:sz w:val="16"/>
        <w:szCs w:val="16"/>
        <w:lang w:val="en-US"/>
      </w:rPr>
      <w:t>mascil</w:t>
    </w:r>
    <w:proofErr w:type="spellEnd"/>
    <w:r w:rsidRPr="00AE031E">
      <w:rPr>
        <w:rFonts w:ascii="Calibri" w:eastAsia="Times New Roman" w:hAnsi="Calibri" w:cs="Times New Roman"/>
        <w:sz w:val="16"/>
        <w:szCs w:val="16"/>
        <w:lang w:val="en-US"/>
      </w:rPr>
      <w:t xml:space="preserve"> project has received funding from the European Union’s Seventh Framework </w:t>
    </w:r>
    <w:proofErr w:type="spellStart"/>
    <w:r w:rsidRPr="00AE031E">
      <w:rPr>
        <w:rFonts w:ascii="Calibri" w:eastAsia="Times New Roman" w:hAnsi="Calibri" w:cs="Times New Roman"/>
        <w:sz w:val="16"/>
        <w:szCs w:val="16"/>
        <w:lang w:val="en-US"/>
      </w:rPr>
      <w:t>Programme</w:t>
    </w:r>
    <w:proofErr w:type="spellEnd"/>
    <w:r w:rsidRPr="00AE031E">
      <w:rPr>
        <w:rFonts w:ascii="Calibri" w:eastAsia="Times New Roman" w:hAnsi="Calibri" w:cs="Times New Roman"/>
        <w:sz w:val="16"/>
        <w:szCs w:val="16"/>
        <w:lang w:val="en-US"/>
      </w:rPr>
      <w:t xml:space="preserve"> for research, technological development and demonstration under grant agreement no 320 693</w:t>
    </w:r>
  </w:p>
  <w:p w:rsidR="00AE031E" w:rsidRPr="00AE031E" w:rsidRDefault="00AE031E">
    <w:pPr>
      <w:pStyle w:val="Altbilgi"/>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541" w:rsidRDefault="00037541" w:rsidP="00AE031E">
      <w:pPr>
        <w:spacing w:after="0" w:line="240" w:lineRule="auto"/>
      </w:pPr>
      <w:r>
        <w:separator/>
      </w:r>
    </w:p>
  </w:footnote>
  <w:footnote w:type="continuationSeparator" w:id="0">
    <w:p w:rsidR="00037541" w:rsidRDefault="00037541" w:rsidP="00AE03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FB43AB"/>
    <w:multiLevelType w:val="hybridMultilevel"/>
    <w:tmpl w:val="63E4AE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A506CD9"/>
    <w:multiLevelType w:val="hybridMultilevel"/>
    <w:tmpl w:val="03A87C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F6D25B0"/>
    <w:multiLevelType w:val="hybridMultilevel"/>
    <w:tmpl w:val="0E1464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9617F53"/>
    <w:multiLevelType w:val="multilevel"/>
    <w:tmpl w:val="EF1C9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965893"/>
    <w:multiLevelType w:val="hybridMultilevel"/>
    <w:tmpl w:val="702CEA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0A73AB3"/>
    <w:multiLevelType w:val="hybridMultilevel"/>
    <w:tmpl w:val="56F8D88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540"/>
    <w:rsid w:val="00002D00"/>
    <w:rsid w:val="00037541"/>
    <w:rsid w:val="00161D1E"/>
    <w:rsid w:val="00166468"/>
    <w:rsid w:val="001860DF"/>
    <w:rsid w:val="00197E95"/>
    <w:rsid w:val="001E048C"/>
    <w:rsid w:val="002838B1"/>
    <w:rsid w:val="00471FA1"/>
    <w:rsid w:val="00480511"/>
    <w:rsid w:val="00482C62"/>
    <w:rsid w:val="00584047"/>
    <w:rsid w:val="005D6612"/>
    <w:rsid w:val="006172B6"/>
    <w:rsid w:val="00637540"/>
    <w:rsid w:val="006B22D5"/>
    <w:rsid w:val="006B3F71"/>
    <w:rsid w:val="00912812"/>
    <w:rsid w:val="00926295"/>
    <w:rsid w:val="009B19A5"/>
    <w:rsid w:val="00AE031E"/>
    <w:rsid w:val="00B030F3"/>
    <w:rsid w:val="00C16F79"/>
    <w:rsid w:val="00D41E4A"/>
    <w:rsid w:val="00DC75FE"/>
    <w:rsid w:val="00F745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B98905-89DC-423E-BA1C-49E13B02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9"/>
    <w:qFormat/>
    <w:rsid w:val="00B030F3"/>
    <w:pPr>
      <w:keepNext/>
      <w:keepLines/>
      <w:spacing w:before="480" w:after="0"/>
      <w:outlineLvl w:val="0"/>
    </w:pPr>
    <w:rPr>
      <w:rFonts w:asciiTheme="majorHAnsi" w:eastAsiaTheme="majorEastAsia" w:hAnsiTheme="majorHAnsi" w:cstheme="majorBidi"/>
      <w:b/>
      <w:bCs/>
      <w:color w:val="365F91" w:themeColor="accent1" w:themeShade="BF"/>
      <w:sz w:val="28"/>
      <w:szCs w:val="28"/>
      <w:lang w:val="de-AT" w:eastAsia="de-A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82C62"/>
    <w:pPr>
      <w:ind w:left="720"/>
      <w:contextualSpacing/>
    </w:pPr>
  </w:style>
  <w:style w:type="character" w:customStyle="1" w:styleId="Balk1Char">
    <w:name w:val="Başlık 1 Char"/>
    <w:basedOn w:val="VarsaylanParagrafYazTipi"/>
    <w:link w:val="Balk1"/>
    <w:uiPriority w:val="99"/>
    <w:rsid w:val="00B030F3"/>
    <w:rPr>
      <w:rFonts w:asciiTheme="majorHAnsi" w:eastAsiaTheme="majorEastAsia" w:hAnsiTheme="majorHAnsi" w:cstheme="majorBidi"/>
      <w:b/>
      <w:bCs/>
      <w:color w:val="365F91" w:themeColor="accent1" w:themeShade="BF"/>
      <w:sz w:val="28"/>
      <w:szCs w:val="28"/>
      <w:lang w:val="de-AT" w:eastAsia="de-AT"/>
    </w:rPr>
  </w:style>
  <w:style w:type="character" w:styleId="Kpr">
    <w:name w:val="Hyperlink"/>
    <w:basedOn w:val="VarsaylanParagrafYazTipi"/>
    <w:uiPriority w:val="99"/>
    <w:unhideWhenUsed/>
    <w:rsid w:val="00584047"/>
    <w:rPr>
      <w:strike w:val="0"/>
      <w:dstrike w:val="0"/>
      <w:color w:val="CC0000"/>
      <w:u w:val="none"/>
      <w:effect w:val="none"/>
    </w:rPr>
  </w:style>
  <w:style w:type="paragraph" w:styleId="stbilgi">
    <w:name w:val="header"/>
    <w:basedOn w:val="Normal"/>
    <w:link w:val="stbilgiChar"/>
    <w:uiPriority w:val="99"/>
    <w:unhideWhenUsed/>
    <w:rsid w:val="00AE031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E031E"/>
  </w:style>
  <w:style w:type="paragraph" w:styleId="Altbilgi">
    <w:name w:val="footer"/>
    <w:basedOn w:val="Normal"/>
    <w:link w:val="AltbilgiChar"/>
    <w:uiPriority w:val="99"/>
    <w:unhideWhenUsed/>
    <w:rsid w:val="00AE03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E0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98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edrive.live.com/?cid=2bc277a7ae32d507&amp;id=2BC277A7AE32D507!38782&amp;ithint=video,wmv&amp;authkey=!AGIalFqWDudmas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333</Words>
  <Characters>1901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PC</cp:lastModifiedBy>
  <cp:revision>5</cp:revision>
  <dcterms:created xsi:type="dcterms:W3CDTF">2015-11-29T19:23:00Z</dcterms:created>
  <dcterms:modified xsi:type="dcterms:W3CDTF">2015-11-29T21:25:00Z</dcterms:modified>
</cp:coreProperties>
</file>