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41" w:rsidRPr="008A1CE8" w:rsidRDefault="005E74FE" w:rsidP="00F321D3">
      <w:pPr>
        <w:keepNext/>
        <w:suppressAutoHyphens/>
        <w:spacing w:after="0" w:line="360" w:lineRule="auto"/>
        <w:jc w:val="both"/>
        <w:outlineLvl w:val="0"/>
        <w:rPr>
          <w:rFonts w:eastAsia="Times New Roman" w:cs="Arial"/>
          <w:b/>
          <w:color w:val="E62436"/>
          <w:sz w:val="36"/>
          <w:szCs w:val="36"/>
          <w:lang w:eastAsia="ar-SA"/>
        </w:rPr>
      </w:pPr>
      <w:r w:rsidRPr="008A1CE8">
        <w:rPr>
          <w:rFonts w:eastAsia="Times New Roman" w:cs="Arial"/>
          <w:b/>
          <w:color w:val="E62436"/>
          <w:sz w:val="36"/>
          <w:szCs w:val="36"/>
          <w:lang w:eastAsia="ar-SA"/>
        </w:rPr>
        <w:t>Yeraltı Garajı</w:t>
      </w:r>
      <w:r w:rsidR="00F46441" w:rsidRPr="008A1CE8">
        <w:rPr>
          <w:rFonts w:eastAsia="Times New Roman" w:cs="Arial"/>
          <w:b/>
          <w:color w:val="E62436"/>
          <w:sz w:val="36"/>
          <w:szCs w:val="36"/>
          <w:lang w:eastAsia="ar-SA"/>
        </w:rPr>
        <w:t xml:space="preserve"> Girişinin Planlanması</w:t>
      </w:r>
    </w:p>
    <w:p w:rsidR="00660862" w:rsidRPr="008A1CE8" w:rsidRDefault="00C36898" w:rsidP="00F321D3">
      <w:pPr>
        <w:keepNext/>
        <w:suppressAutoHyphens/>
        <w:spacing w:after="0" w:line="360" w:lineRule="auto"/>
        <w:jc w:val="both"/>
        <w:outlineLvl w:val="0"/>
        <w:rPr>
          <w:rFonts w:eastAsia="Times New Roman" w:cs="Arial"/>
          <w:b/>
          <w:color w:val="E62436"/>
          <w:sz w:val="36"/>
          <w:szCs w:val="36"/>
          <w:lang w:eastAsia="ar-SA"/>
        </w:rPr>
      </w:pPr>
      <w:r w:rsidRPr="008A1CE8">
        <w:rPr>
          <w:rFonts w:eastAsia="Times New Roman" w:cs="Arial"/>
          <w:b/>
          <w:color w:val="E62436"/>
          <w:sz w:val="36"/>
          <w:szCs w:val="36"/>
          <w:lang w:eastAsia="ar-SA"/>
        </w:rPr>
        <w:t>ÖĞRETMEN KILAVUZU</w:t>
      </w:r>
    </w:p>
    <w:p w:rsidR="00C36898" w:rsidRPr="008A1CE8" w:rsidRDefault="00F46441" w:rsidP="00F321D3">
      <w:pPr>
        <w:jc w:val="both"/>
        <w:rPr>
          <w:rFonts w:eastAsia="Times New Roman" w:cs="Arial"/>
          <w:b/>
          <w:color w:val="E62436"/>
          <w:sz w:val="32"/>
          <w:szCs w:val="32"/>
          <w:lang w:eastAsia="ar-SA"/>
        </w:rPr>
      </w:pPr>
      <w:r w:rsidRPr="008A1CE8">
        <w:rPr>
          <w:rFonts w:eastAsia="Times New Roman" w:cs="Arial"/>
          <w:b/>
          <w:color w:val="E62436"/>
          <w:sz w:val="32"/>
          <w:szCs w:val="32"/>
          <w:lang w:eastAsia="ar-SA"/>
        </w:rPr>
        <w:t>Özet</w:t>
      </w:r>
    </w:p>
    <w:p w:rsidR="00C36898" w:rsidRPr="008A1CE8" w:rsidRDefault="00F46441" w:rsidP="00F321D3">
      <w:pPr>
        <w:jc w:val="both"/>
        <w:rPr>
          <w:sz w:val="24"/>
          <w:szCs w:val="24"/>
        </w:rPr>
      </w:pPr>
      <w:r w:rsidRPr="008A1CE8">
        <w:rPr>
          <w:rFonts w:eastAsia="Times New Roman" w:cs="Times New Roman"/>
          <w:noProof/>
          <w:color w:val="5F5F5F"/>
          <w:sz w:val="24"/>
          <w:szCs w:val="24"/>
          <w:lang w:eastAsia="tr-TR"/>
        </w:rPr>
        <w:drawing>
          <wp:anchor distT="0" distB="0" distL="114300" distR="114300" simplePos="0" relativeHeight="251659264" behindDoc="1" locked="0" layoutInCell="1" allowOverlap="1" wp14:anchorId="5BA8DFE3" wp14:editId="78A1E0B4">
            <wp:simplePos x="0" y="0"/>
            <wp:positionH relativeFrom="column">
              <wp:posOffset>2691130</wp:posOffset>
            </wp:positionH>
            <wp:positionV relativeFrom="paragraph">
              <wp:posOffset>72390</wp:posOffset>
            </wp:positionV>
            <wp:extent cx="3365500" cy="2012315"/>
            <wp:effectExtent l="38100" t="38100" r="44450" b="45085"/>
            <wp:wrapThrough wrapText="bothSides">
              <wp:wrapPolygon edited="0">
                <wp:start x="-245" y="-409"/>
                <wp:lineTo x="-245" y="21879"/>
                <wp:lineTo x="21763" y="21879"/>
                <wp:lineTo x="21763" y="-409"/>
                <wp:lineTo x="-245" y="-409"/>
              </wp:wrapPolygon>
            </wp:wrapThrough>
            <wp:docPr id="1" name="Bilde 3"/>
            <wp:cNvGraphicFramePr/>
            <a:graphic xmlns:a="http://schemas.openxmlformats.org/drawingml/2006/main">
              <a:graphicData uri="http://schemas.openxmlformats.org/drawingml/2006/picture">
                <pic:pic xmlns:pic="http://schemas.openxmlformats.org/drawingml/2006/picture">
                  <pic:nvPicPr>
                    <pic:cNvPr id="10" name="Bild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012315"/>
                    </a:xfrm>
                    <a:prstGeom prst="rect">
                      <a:avLst/>
                    </a:prstGeom>
                    <a:noFill/>
                    <a:ln w="381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C36898" w:rsidRPr="008A1CE8">
        <w:rPr>
          <w:sz w:val="24"/>
          <w:szCs w:val="24"/>
        </w:rPr>
        <w:t>Bu çalışmanın amacı, farklı arab</w:t>
      </w:r>
      <w:r w:rsidR="00E35118" w:rsidRPr="008A1CE8">
        <w:rPr>
          <w:sz w:val="24"/>
          <w:szCs w:val="24"/>
        </w:rPr>
        <w:t>a markaları ve tekerlekli sandal</w:t>
      </w:r>
      <w:r w:rsidR="00C36898" w:rsidRPr="008A1CE8">
        <w:rPr>
          <w:sz w:val="24"/>
          <w:szCs w:val="24"/>
        </w:rPr>
        <w:t xml:space="preserve">ye, bebek arabası gibi hareket eden </w:t>
      </w:r>
      <w:r w:rsidR="00F321D3" w:rsidRPr="008A1CE8">
        <w:rPr>
          <w:sz w:val="24"/>
          <w:szCs w:val="24"/>
        </w:rPr>
        <w:t>nesnelerin</w:t>
      </w:r>
      <w:r w:rsidR="00C36898" w:rsidRPr="008A1CE8">
        <w:rPr>
          <w:sz w:val="24"/>
          <w:szCs w:val="24"/>
        </w:rPr>
        <w:t xml:space="preserve"> işini otoparkın girişinden, bodrum katına kadar kolaylaştırmaktır. Doğal olarak, otoparktan sokağa geçişin olabildiğince kısa sürede olması istenir.</w:t>
      </w:r>
    </w:p>
    <w:p w:rsidR="008A44B5" w:rsidRDefault="00C36898" w:rsidP="00F321D3">
      <w:pPr>
        <w:jc w:val="both"/>
        <w:rPr>
          <w:sz w:val="24"/>
          <w:szCs w:val="24"/>
        </w:rPr>
      </w:pPr>
      <w:r w:rsidRPr="008A1CE8">
        <w:rPr>
          <w:sz w:val="24"/>
          <w:szCs w:val="24"/>
        </w:rPr>
        <w:t xml:space="preserve">Bu </w:t>
      </w:r>
      <w:r w:rsidR="00D1071C">
        <w:rPr>
          <w:sz w:val="24"/>
          <w:szCs w:val="24"/>
        </w:rPr>
        <w:t>etkinlik</w:t>
      </w:r>
      <w:r w:rsidRPr="008A1CE8">
        <w:rPr>
          <w:sz w:val="24"/>
          <w:szCs w:val="24"/>
        </w:rPr>
        <w:t xml:space="preserve">, İngiltere </w:t>
      </w:r>
      <w:proofErr w:type="spellStart"/>
      <w:r w:rsidRPr="008A1CE8">
        <w:rPr>
          <w:sz w:val="24"/>
          <w:szCs w:val="24"/>
        </w:rPr>
        <w:t>Mascil</w:t>
      </w:r>
      <w:proofErr w:type="spellEnd"/>
      <w:r w:rsidRPr="008A1CE8">
        <w:rPr>
          <w:sz w:val="24"/>
          <w:szCs w:val="24"/>
        </w:rPr>
        <w:t xml:space="preserve"> ekibinin teklif ettiği ‘Park Problemi</w:t>
      </w:r>
      <w:r w:rsidR="008A44B5">
        <w:rPr>
          <w:sz w:val="24"/>
          <w:szCs w:val="24"/>
        </w:rPr>
        <w:t xml:space="preserve">’ çalışmasından esinlenilmiştir </w:t>
      </w:r>
      <w:r w:rsidRPr="008A1CE8">
        <w:rPr>
          <w:sz w:val="24"/>
          <w:szCs w:val="24"/>
        </w:rPr>
        <w:t>(</w:t>
      </w:r>
      <w:hyperlink r:id="rId8" w:history="1">
        <w:r w:rsidRPr="008A1CE8">
          <w:rPr>
            <w:rStyle w:val="Kpr"/>
            <w:sz w:val="24"/>
            <w:szCs w:val="24"/>
          </w:rPr>
          <w:t>http://www.mascil-project-eu/classroom-material</w:t>
        </w:r>
      </w:hyperlink>
      <w:r w:rsidRPr="008A1CE8">
        <w:rPr>
          <w:sz w:val="24"/>
          <w:szCs w:val="24"/>
        </w:rPr>
        <w:t>)</w:t>
      </w:r>
      <w:r w:rsidR="008A44B5">
        <w:rPr>
          <w:sz w:val="24"/>
          <w:szCs w:val="24"/>
        </w:rPr>
        <w:t xml:space="preserve">. </w:t>
      </w:r>
    </w:p>
    <w:p w:rsidR="00C36898" w:rsidRPr="008A1CE8" w:rsidRDefault="00D1071C" w:rsidP="00F321D3">
      <w:pPr>
        <w:jc w:val="both"/>
        <w:rPr>
          <w:sz w:val="24"/>
          <w:szCs w:val="24"/>
        </w:rPr>
      </w:pPr>
      <w:r>
        <w:rPr>
          <w:sz w:val="24"/>
          <w:szCs w:val="24"/>
        </w:rPr>
        <w:t>P</w:t>
      </w:r>
      <w:r w:rsidR="00C36898" w:rsidRPr="008A1CE8">
        <w:rPr>
          <w:sz w:val="24"/>
          <w:szCs w:val="24"/>
        </w:rPr>
        <w:t>roblem, matematiksel fikirleri, yol yapımı, araba diz</w:t>
      </w:r>
      <w:r w:rsidR="00E35118" w:rsidRPr="008A1CE8">
        <w:rPr>
          <w:sz w:val="24"/>
          <w:szCs w:val="24"/>
        </w:rPr>
        <w:t>a</w:t>
      </w:r>
      <w:r w:rsidR="00C36898" w:rsidRPr="008A1CE8">
        <w:rPr>
          <w:sz w:val="24"/>
          <w:szCs w:val="24"/>
        </w:rPr>
        <w:t>ynı, mimari ve trafik kont</w:t>
      </w:r>
      <w:r w:rsidR="00E35118" w:rsidRPr="008A1CE8">
        <w:rPr>
          <w:sz w:val="24"/>
          <w:szCs w:val="24"/>
        </w:rPr>
        <w:t>r</w:t>
      </w:r>
      <w:r w:rsidR="00C36898" w:rsidRPr="008A1CE8">
        <w:rPr>
          <w:sz w:val="24"/>
          <w:szCs w:val="24"/>
        </w:rPr>
        <w:t>olü</w:t>
      </w:r>
      <w:r w:rsidR="00F321D3" w:rsidRPr="008A1CE8">
        <w:rPr>
          <w:sz w:val="24"/>
          <w:szCs w:val="24"/>
        </w:rPr>
        <w:t xml:space="preserve"> </w:t>
      </w:r>
      <w:proofErr w:type="gramStart"/>
      <w:r w:rsidR="00C36898" w:rsidRPr="008A1CE8">
        <w:rPr>
          <w:sz w:val="24"/>
          <w:szCs w:val="24"/>
        </w:rPr>
        <w:t>(</w:t>
      </w:r>
      <w:proofErr w:type="gramEnd"/>
      <w:r w:rsidR="00C36898" w:rsidRPr="008A1CE8">
        <w:rPr>
          <w:sz w:val="24"/>
          <w:szCs w:val="24"/>
        </w:rPr>
        <w:t xml:space="preserve">hız </w:t>
      </w:r>
      <w:proofErr w:type="gramStart"/>
      <w:r w:rsidR="00C36898" w:rsidRPr="008A1CE8">
        <w:rPr>
          <w:sz w:val="24"/>
          <w:szCs w:val="24"/>
        </w:rPr>
        <w:t>kesiciler</w:t>
      </w:r>
      <w:proofErr w:type="gramEnd"/>
      <w:r w:rsidR="00C36898" w:rsidRPr="008A1CE8">
        <w:rPr>
          <w:sz w:val="24"/>
          <w:szCs w:val="24"/>
        </w:rPr>
        <w:t>) bağlamında ele almaktadır.</w:t>
      </w:r>
    </w:p>
    <w:p w:rsidR="00C36898" w:rsidRPr="008A1CE8" w:rsidRDefault="00C36898" w:rsidP="00F321D3">
      <w:pPr>
        <w:jc w:val="both"/>
        <w:rPr>
          <w:sz w:val="24"/>
          <w:szCs w:val="24"/>
        </w:rPr>
      </w:pPr>
      <w:r w:rsidRPr="008A1CE8">
        <w:rPr>
          <w:sz w:val="24"/>
          <w:szCs w:val="24"/>
        </w:rPr>
        <w:t xml:space="preserve">Öğrencilerden bir gerçek hayat durumunu, </w:t>
      </w:r>
      <w:r w:rsidR="008A44B5" w:rsidRPr="008A1CE8">
        <w:rPr>
          <w:sz w:val="24"/>
          <w:szCs w:val="24"/>
        </w:rPr>
        <w:t>kâğıt</w:t>
      </w:r>
      <w:r w:rsidRPr="008A1CE8">
        <w:rPr>
          <w:sz w:val="24"/>
          <w:szCs w:val="24"/>
        </w:rPr>
        <w:t xml:space="preserve"> modeller ve dinamik geometri yazılımlarını kullanarak anlamaları beklenmektedir. Bu tarz deneylerle, öğrenciler sezgilerini </w:t>
      </w:r>
      <w:r w:rsidR="00F321D3" w:rsidRPr="008A1CE8">
        <w:rPr>
          <w:sz w:val="24"/>
          <w:szCs w:val="24"/>
        </w:rPr>
        <w:t>verilen</w:t>
      </w:r>
      <w:r w:rsidRPr="008A1CE8">
        <w:rPr>
          <w:sz w:val="24"/>
          <w:szCs w:val="24"/>
        </w:rPr>
        <w:t xml:space="preserve"> bağlamda sunulan olaylar üzerinde düşünerek, verileri formüle ederek ve tahminl</w:t>
      </w:r>
      <w:r w:rsidR="009B58E7" w:rsidRPr="008A1CE8">
        <w:rPr>
          <w:sz w:val="24"/>
          <w:szCs w:val="24"/>
        </w:rPr>
        <w:t>er yürüterek, pratikte kabul edi</w:t>
      </w:r>
      <w:r w:rsidRPr="008A1CE8">
        <w:rPr>
          <w:sz w:val="24"/>
          <w:szCs w:val="24"/>
        </w:rPr>
        <w:t>lebilir sonuçlara ulaşabilirler.</w:t>
      </w:r>
    </w:p>
    <w:p w:rsidR="00C36898" w:rsidRPr="008A1CE8" w:rsidRDefault="00C36898" w:rsidP="00F321D3">
      <w:pPr>
        <w:pStyle w:val="Balk2"/>
        <w:jc w:val="both"/>
        <w:rPr>
          <w:rFonts w:asciiTheme="minorHAnsi" w:hAnsiTheme="minorHAnsi"/>
          <w:sz w:val="24"/>
          <w:lang w:val="tr-TR"/>
        </w:rPr>
      </w:pPr>
      <w:r w:rsidRPr="008A1CE8">
        <w:rPr>
          <w:rFonts w:asciiTheme="minorHAnsi" w:hAnsiTheme="minorHAnsi"/>
          <w:sz w:val="24"/>
          <w:lang w:val="tr-TR"/>
        </w:rPr>
        <w:t xml:space="preserve">Ödev: </w:t>
      </w:r>
    </w:p>
    <w:p w:rsidR="00F46441" w:rsidRPr="008A1CE8" w:rsidRDefault="00C36898" w:rsidP="00F321D3">
      <w:pPr>
        <w:jc w:val="both"/>
        <w:rPr>
          <w:b/>
          <w:sz w:val="24"/>
          <w:szCs w:val="24"/>
        </w:rPr>
      </w:pPr>
      <w:r w:rsidRPr="008A1CE8">
        <w:rPr>
          <w:b/>
          <w:sz w:val="24"/>
          <w:szCs w:val="24"/>
        </w:rPr>
        <w:t>Bölüm 1. Caddeden otoparkın bodrumuna park</w:t>
      </w:r>
      <w:r w:rsidR="00E35118" w:rsidRPr="008A1CE8">
        <w:rPr>
          <w:b/>
          <w:sz w:val="24"/>
          <w:szCs w:val="24"/>
        </w:rPr>
        <w:t xml:space="preserve"> </w:t>
      </w:r>
      <w:r w:rsidR="00D1071C">
        <w:rPr>
          <w:b/>
          <w:sz w:val="24"/>
          <w:szCs w:val="24"/>
        </w:rPr>
        <w:t>etmek</w:t>
      </w:r>
      <w:r w:rsidRPr="008A1CE8">
        <w:rPr>
          <w:b/>
          <w:sz w:val="24"/>
          <w:szCs w:val="24"/>
        </w:rPr>
        <w:t xml:space="preserve"> </w:t>
      </w:r>
    </w:p>
    <w:p w:rsidR="00C36898" w:rsidRPr="008A1CE8" w:rsidRDefault="00C36898" w:rsidP="00F321D3">
      <w:pPr>
        <w:jc w:val="both"/>
        <w:rPr>
          <w:sz w:val="24"/>
          <w:szCs w:val="24"/>
        </w:rPr>
      </w:pPr>
      <w:r w:rsidRPr="008A1CE8">
        <w:rPr>
          <w:sz w:val="24"/>
          <w:szCs w:val="24"/>
        </w:rPr>
        <w:t>Bu ödev de öğrencilerin yeni i</w:t>
      </w:r>
      <w:r w:rsidR="00826686" w:rsidRPr="008A1CE8">
        <w:rPr>
          <w:sz w:val="24"/>
          <w:szCs w:val="24"/>
        </w:rPr>
        <w:t>nşa edilmiş bi</w:t>
      </w:r>
      <w:r w:rsidR="009B58E7" w:rsidRPr="008A1CE8">
        <w:rPr>
          <w:sz w:val="24"/>
          <w:szCs w:val="24"/>
        </w:rPr>
        <w:t>r evin bodrumundaki otoparkı</w:t>
      </w:r>
      <w:r w:rsidR="00826686" w:rsidRPr="008A1CE8">
        <w:rPr>
          <w:sz w:val="24"/>
          <w:szCs w:val="24"/>
        </w:rPr>
        <w:t xml:space="preserve"> bir eğim ile caddeye bağlanma</w:t>
      </w:r>
      <w:r w:rsidR="00F321D3" w:rsidRPr="008A1CE8">
        <w:rPr>
          <w:sz w:val="24"/>
          <w:szCs w:val="24"/>
        </w:rPr>
        <w:t xml:space="preserve">sını amaçlayan bir </w:t>
      </w:r>
      <w:r w:rsidR="00D1071C">
        <w:rPr>
          <w:sz w:val="24"/>
          <w:szCs w:val="24"/>
        </w:rPr>
        <w:t>görev</w:t>
      </w:r>
      <w:r w:rsidR="00F321D3" w:rsidRPr="008A1CE8">
        <w:rPr>
          <w:sz w:val="24"/>
          <w:szCs w:val="24"/>
        </w:rPr>
        <w:t xml:space="preserve"> verilmiştir</w:t>
      </w:r>
      <w:r w:rsidR="00B85560">
        <w:rPr>
          <w:sz w:val="24"/>
          <w:szCs w:val="24"/>
        </w:rPr>
        <w:t xml:space="preserve"> (Ş</w:t>
      </w:r>
      <w:r w:rsidR="00826686" w:rsidRPr="008A1CE8">
        <w:rPr>
          <w:sz w:val="24"/>
          <w:szCs w:val="24"/>
        </w:rPr>
        <w:t>ekil 1)</w:t>
      </w:r>
      <w:r w:rsidR="00F321D3" w:rsidRPr="008A1CE8">
        <w:rPr>
          <w:sz w:val="24"/>
          <w:szCs w:val="24"/>
        </w:rPr>
        <w:t xml:space="preserve">. </w:t>
      </w:r>
    </w:p>
    <w:p w:rsidR="009B58E7" w:rsidRPr="008A1CE8" w:rsidRDefault="009B58E7" w:rsidP="00F321D3">
      <w:pPr>
        <w:jc w:val="both"/>
        <w:rPr>
          <w:rFonts w:eastAsia="Batang"/>
          <w:sz w:val="24"/>
          <w:szCs w:val="24"/>
        </w:rPr>
      </w:pPr>
      <w:r w:rsidRPr="008A1CE8">
        <w:rPr>
          <w:rFonts w:eastAsia="Batang"/>
          <w:sz w:val="24"/>
          <w:szCs w:val="24"/>
        </w:rPr>
        <w:t xml:space="preserve">Ev ödevi: Bir bebek arabasının lastikleri ile </w:t>
      </w:r>
      <w:r w:rsidR="008A44B5">
        <w:rPr>
          <w:rFonts w:eastAsia="Batang"/>
          <w:sz w:val="24"/>
          <w:szCs w:val="24"/>
        </w:rPr>
        <w:t>bir otomobilin</w:t>
      </w:r>
      <w:r w:rsidR="00D1071C">
        <w:rPr>
          <w:rFonts w:eastAsia="Batang"/>
          <w:sz w:val="24"/>
          <w:szCs w:val="24"/>
        </w:rPr>
        <w:t xml:space="preserve"> lastiklerinin yarıçaplarını</w:t>
      </w:r>
      <w:r w:rsidRPr="008A1CE8">
        <w:rPr>
          <w:rFonts w:eastAsia="Batang"/>
          <w:sz w:val="24"/>
          <w:szCs w:val="24"/>
        </w:rPr>
        <w:t xml:space="preserve"> ölçünüz.  Ev ya da okulunuzdaki merdivenlerin eğimini ölçünüz. Sonuçları hem yüzdelik hem de derece ile veriniz. </w:t>
      </w:r>
    </w:p>
    <w:p w:rsidR="00826686" w:rsidRPr="008A1CE8" w:rsidRDefault="000E6731" w:rsidP="00F321D3">
      <w:pPr>
        <w:jc w:val="both"/>
        <w:rPr>
          <w:sz w:val="24"/>
          <w:szCs w:val="24"/>
        </w:rPr>
      </w:pPr>
      <w:r w:rsidRPr="000E6731">
        <w:rPr>
          <w:rFonts w:ascii="Calibri" w:eastAsia="Batang" w:hAnsi="Calibri" w:cs="Times New Roman"/>
          <w:noProof/>
          <w:sz w:val="24"/>
          <w:szCs w:val="24"/>
          <w:lang w:eastAsia="tr-TR"/>
        </w:rPr>
        <w:lastRenderedPageBreak/>
        <w:drawing>
          <wp:inline distT="0" distB="0" distL="0" distR="0" wp14:anchorId="58AF7CAC" wp14:editId="5F4EB9BC">
            <wp:extent cx="5760720" cy="2014855"/>
            <wp:effectExtent l="0" t="0" r="0" b="444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A0BDC8.tmp"/>
                    <pic:cNvPicPr/>
                  </pic:nvPicPr>
                  <pic:blipFill>
                    <a:blip r:embed="rId9">
                      <a:extLst>
                        <a:ext uri="{28A0092B-C50C-407E-A947-70E740481C1C}">
                          <a14:useLocalDpi xmlns:a14="http://schemas.microsoft.com/office/drawing/2010/main" val="0"/>
                        </a:ext>
                      </a:extLst>
                    </a:blip>
                    <a:stretch>
                      <a:fillRect/>
                    </a:stretch>
                  </pic:blipFill>
                  <pic:spPr>
                    <a:xfrm>
                      <a:off x="0" y="0"/>
                      <a:ext cx="5760720" cy="2014855"/>
                    </a:xfrm>
                    <a:prstGeom prst="rect">
                      <a:avLst/>
                    </a:prstGeom>
                  </pic:spPr>
                </pic:pic>
              </a:graphicData>
            </a:graphic>
          </wp:inline>
        </w:drawing>
      </w:r>
      <w:r w:rsidR="00E35118" w:rsidRPr="008A1CE8">
        <w:rPr>
          <w:sz w:val="24"/>
          <w:szCs w:val="24"/>
        </w:rPr>
        <w:t>Şekil 1</w:t>
      </w:r>
    </w:p>
    <w:p w:rsidR="00E35118" w:rsidRPr="008A1CE8" w:rsidRDefault="00E35118" w:rsidP="00F321D3">
      <w:pPr>
        <w:jc w:val="both"/>
        <w:rPr>
          <w:sz w:val="24"/>
          <w:szCs w:val="24"/>
        </w:rPr>
      </w:pPr>
      <w:r w:rsidRPr="008A1CE8">
        <w:rPr>
          <w:sz w:val="24"/>
          <w:szCs w:val="24"/>
        </w:rPr>
        <w:t xml:space="preserve">Bu çalışmanın amacı, farklı araba markaları ve tekerlekli sandalye, bebek arabası gibi hareket eden </w:t>
      </w:r>
      <w:r w:rsidR="00F321D3" w:rsidRPr="008A1CE8">
        <w:rPr>
          <w:sz w:val="24"/>
          <w:szCs w:val="24"/>
        </w:rPr>
        <w:t>nesnelerin</w:t>
      </w:r>
      <w:r w:rsidRPr="008A1CE8">
        <w:rPr>
          <w:sz w:val="24"/>
          <w:szCs w:val="24"/>
        </w:rPr>
        <w:t xml:space="preserve"> işini otoparkın girişinden, bodrum katına kadar kolaylaştırmaktır. Doğal olarak, otoparktan sokağa geçişin olabildiğince kısa sürede olması istenir. Bu ancak eğimi daha yatık inşa </w:t>
      </w:r>
      <w:r w:rsidR="00F321D3" w:rsidRPr="008A1CE8">
        <w:rPr>
          <w:sz w:val="24"/>
          <w:szCs w:val="24"/>
        </w:rPr>
        <w:t>ederek</w:t>
      </w:r>
      <w:r w:rsidRPr="008A1CE8">
        <w:rPr>
          <w:sz w:val="24"/>
          <w:szCs w:val="24"/>
        </w:rPr>
        <w:t xml:space="preserve"> sağlanabilir. Eğimin daha yatık olması halinde ne tarz zorluklar ortaya çıkabileceğini anlamak için, öğ</w:t>
      </w:r>
      <w:r w:rsidR="00D1071C">
        <w:rPr>
          <w:sz w:val="24"/>
          <w:szCs w:val="24"/>
        </w:rPr>
        <w:t>rencilerin farklı eğimlerle ve Ş</w:t>
      </w:r>
      <w:r w:rsidRPr="008A1CE8">
        <w:rPr>
          <w:sz w:val="24"/>
          <w:szCs w:val="24"/>
        </w:rPr>
        <w:t>ekil 2</w:t>
      </w:r>
      <w:r w:rsidR="00D1071C">
        <w:rPr>
          <w:sz w:val="24"/>
          <w:szCs w:val="24"/>
        </w:rPr>
        <w:t>’</w:t>
      </w:r>
      <w:r w:rsidRPr="008A1CE8">
        <w:rPr>
          <w:sz w:val="24"/>
          <w:szCs w:val="24"/>
        </w:rPr>
        <w:t xml:space="preserve">de verilen ‘tosbağa arabanın’  2D </w:t>
      </w:r>
      <w:r w:rsidR="00B85560" w:rsidRPr="008A1CE8">
        <w:rPr>
          <w:sz w:val="24"/>
          <w:szCs w:val="24"/>
        </w:rPr>
        <w:t>kâğıt</w:t>
      </w:r>
      <w:r w:rsidRPr="008A1CE8">
        <w:rPr>
          <w:sz w:val="24"/>
          <w:szCs w:val="24"/>
        </w:rPr>
        <w:t xml:space="preserve"> taslak modeli ile deney yapmaları istenir.</w:t>
      </w:r>
    </w:p>
    <w:p w:rsidR="006A7770" w:rsidRPr="008A1CE8" w:rsidRDefault="006A7770" w:rsidP="00F321D3">
      <w:pPr>
        <w:jc w:val="both"/>
        <w:rPr>
          <w:sz w:val="24"/>
          <w:szCs w:val="24"/>
        </w:rPr>
      </w:pPr>
      <w:r w:rsidRPr="008A1CE8">
        <w:rPr>
          <w:noProof/>
          <w:color w:val="000000"/>
          <w:sz w:val="24"/>
          <w:szCs w:val="24"/>
          <w:lang w:eastAsia="tr-TR"/>
        </w:rPr>
        <w:drawing>
          <wp:inline distT="0" distB="0" distL="0" distR="0" wp14:anchorId="0F2D674B" wp14:editId="5BE06B88">
            <wp:extent cx="2349500" cy="1079500"/>
            <wp:effectExtent l="0" t="0" r="0" b="0"/>
            <wp:docPr id="4" name="Picture 7" descr="C:\Users\PC\Desktop\kol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kola\f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500" cy="1079500"/>
                    </a:xfrm>
                    <a:prstGeom prst="rect">
                      <a:avLst/>
                    </a:prstGeom>
                    <a:noFill/>
                    <a:ln>
                      <a:noFill/>
                    </a:ln>
                  </pic:spPr>
                </pic:pic>
              </a:graphicData>
            </a:graphic>
          </wp:inline>
        </w:drawing>
      </w:r>
      <w:r w:rsidR="00F321D3" w:rsidRPr="008A1CE8">
        <w:rPr>
          <w:sz w:val="24"/>
          <w:szCs w:val="24"/>
        </w:rPr>
        <w:t>Şekil</w:t>
      </w:r>
      <w:r w:rsidRPr="008A1CE8">
        <w:rPr>
          <w:sz w:val="24"/>
          <w:szCs w:val="24"/>
        </w:rPr>
        <w:t xml:space="preserve"> 2</w:t>
      </w:r>
    </w:p>
    <w:p w:rsidR="00F321D3" w:rsidRPr="008A1CE8" w:rsidRDefault="006A7770" w:rsidP="00F321D3">
      <w:pPr>
        <w:jc w:val="both"/>
        <w:rPr>
          <w:sz w:val="24"/>
          <w:szCs w:val="24"/>
        </w:rPr>
      </w:pPr>
      <w:r w:rsidRPr="008A1CE8">
        <w:rPr>
          <w:noProof/>
          <w:color w:val="000000"/>
          <w:sz w:val="24"/>
          <w:szCs w:val="24"/>
          <w:lang w:eastAsia="tr-TR"/>
        </w:rPr>
        <w:drawing>
          <wp:inline distT="0" distB="0" distL="0" distR="0" wp14:anchorId="769B8692" wp14:editId="47867FA8">
            <wp:extent cx="3917950" cy="2089150"/>
            <wp:effectExtent l="0" t="0" r="635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7950" cy="2089150"/>
                    </a:xfrm>
                    <a:prstGeom prst="rect">
                      <a:avLst/>
                    </a:prstGeom>
                    <a:noFill/>
                    <a:ln>
                      <a:noFill/>
                    </a:ln>
                  </pic:spPr>
                </pic:pic>
              </a:graphicData>
            </a:graphic>
          </wp:inline>
        </w:drawing>
      </w:r>
      <w:r w:rsidR="00F321D3" w:rsidRPr="008A1CE8">
        <w:rPr>
          <w:sz w:val="24"/>
          <w:szCs w:val="24"/>
        </w:rPr>
        <w:t>Şekil</w:t>
      </w:r>
      <w:r w:rsidRPr="008A1CE8">
        <w:rPr>
          <w:sz w:val="24"/>
          <w:szCs w:val="24"/>
        </w:rPr>
        <w:t xml:space="preserve"> 3</w:t>
      </w:r>
      <w:r w:rsidR="00F321D3" w:rsidRPr="008A1CE8">
        <w:rPr>
          <w:sz w:val="24"/>
          <w:szCs w:val="24"/>
        </w:rPr>
        <w:t xml:space="preserve"> </w:t>
      </w:r>
    </w:p>
    <w:p w:rsidR="00E35118" w:rsidRPr="008A1CE8" w:rsidRDefault="00800C2A" w:rsidP="00F321D3">
      <w:pPr>
        <w:jc w:val="both"/>
        <w:rPr>
          <w:sz w:val="24"/>
          <w:szCs w:val="24"/>
        </w:rPr>
      </w:pPr>
      <w:r w:rsidRPr="008A1CE8">
        <w:rPr>
          <w:sz w:val="24"/>
          <w:szCs w:val="24"/>
        </w:rPr>
        <w:t>Sonuç o</w:t>
      </w:r>
      <w:r w:rsidR="00B85560">
        <w:rPr>
          <w:sz w:val="24"/>
          <w:szCs w:val="24"/>
        </w:rPr>
        <w:t>larak ortaya çıkabilecek durum Ş</w:t>
      </w:r>
      <w:r w:rsidRPr="008A1CE8">
        <w:rPr>
          <w:sz w:val="24"/>
          <w:szCs w:val="24"/>
        </w:rPr>
        <w:t xml:space="preserve">ekil 3 te verilmiştir. </w:t>
      </w:r>
    </w:p>
    <w:p w:rsidR="00800C2A" w:rsidRPr="008A1CE8" w:rsidRDefault="00800C2A" w:rsidP="00F321D3">
      <w:pPr>
        <w:jc w:val="both"/>
        <w:rPr>
          <w:sz w:val="24"/>
          <w:szCs w:val="24"/>
        </w:rPr>
      </w:pPr>
      <w:r w:rsidRPr="008A1CE8">
        <w:rPr>
          <w:sz w:val="24"/>
          <w:szCs w:val="24"/>
        </w:rPr>
        <w:t xml:space="preserve">Arabanın altı eğimin tepesine vurur ve hasar alır. </w:t>
      </w:r>
    </w:p>
    <w:p w:rsidR="00800C2A" w:rsidRDefault="00800C2A" w:rsidP="00F321D3">
      <w:pPr>
        <w:jc w:val="both"/>
        <w:rPr>
          <w:sz w:val="24"/>
          <w:szCs w:val="24"/>
        </w:rPr>
      </w:pPr>
      <w:r w:rsidRPr="008A1CE8">
        <w:rPr>
          <w:sz w:val="24"/>
          <w:szCs w:val="24"/>
        </w:rPr>
        <w:t>Öğrencilerin keşfetmesi ve deneyimlemesi için daha fazla fırsat bulabilmeleri iç</w:t>
      </w:r>
      <w:r w:rsidR="00F20094" w:rsidRPr="008A1CE8">
        <w:rPr>
          <w:sz w:val="24"/>
          <w:szCs w:val="24"/>
        </w:rPr>
        <w:t>in sonraki Deneysel Ortamları (D. O</w:t>
      </w:r>
      <w:r w:rsidRPr="008A1CE8">
        <w:rPr>
          <w:sz w:val="24"/>
          <w:szCs w:val="24"/>
        </w:rPr>
        <w:t>. Olarak kullanılacak) kullanmaları istenir.</w:t>
      </w:r>
    </w:p>
    <w:p w:rsidR="00B82556" w:rsidRPr="008A1CE8" w:rsidRDefault="00B82556" w:rsidP="00F321D3">
      <w:pPr>
        <w:jc w:val="both"/>
        <w:rPr>
          <w:sz w:val="24"/>
          <w:szCs w:val="24"/>
        </w:rPr>
      </w:pPr>
    </w:p>
    <w:p w:rsidR="00800C2A" w:rsidRPr="008A1CE8" w:rsidRDefault="004346BE" w:rsidP="00F321D3">
      <w:pPr>
        <w:spacing w:after="0"/>
        <w:jc w:val="both"/>
        <w:rPr>
          <w:sz w:val="24"/>
          <w:szCs w:val="24"/>
        </w:rPr>
      </w:pPr>
      <w:hyperlink r:id="rId11" w:history="1">
        <w:r w:rsidR="00800C2A" w:rsidRPr="008A1CE8">
          <w:rPr>
            <w:rStyle w:val="Kpr"/>
            <w:sz w:val="24"/>
            <w:szCs w:val="24"/>
          </w:rPr>
          <w:t>http://www.math.bas.bg/omi/cabinet/content/bg/html/d22185.html</w:t>
        </w:r>
      </w:hyperlink>
    </w:p>
    <w:p w:rsidR="00800C2A" w:rsidRPr="008A1CE8" w:rsidRDefault="004346BE" w:rsidP="00B85560">
      <w:pPr>
        <w:spacing w:after="0"/>
        <w:ind w:left="708" w:hanging="708"/>
        <w:jc w:val="both"/>
        <w:rPr>
          <w:rStyle w:val="Kpr"/>
          <w:sz w:val="24"/>
          <w:szCs w:val="24"/>
        </w:rPr>
      </w:pPr>
      <w:hyperlink r:id="rId12" w:history="1">
        <w:r w:rsidR="00800C2A" w:rsidRPr="008A1CE8">
          <w:rPr>
            <w:rStyle w:val="Kpr"/>
            <w:sz w:val="24"/>
            <w:szCs w:val="24"/>
          </w:rPr>
          <w:t>http://www.math.bas.bg/omi/cabinet/content/bg/ggb/d22185.ggb</w:t>
        </w:r>
      </w:hyperlink>
    </w:p>
    <w:p w:rsidR="00F20094" w:rsidRPr="008A1CE8" w:rsidRDefault="00F20094" w:rsidP="00F321D3">
      <w:pPr>
        <w:spacing w:after="0"/>
        <w:jc w:val="both"/>
        <w:rPr>
          <w:rStyle w:val="Kpr"/>
          <w:color w:val="auto"/>
          <w:sz w:val="24"/>
          <w:szCs w:val="24"/>
          <w:u w:val="none"/>
        </w:rPr>
      </w:pPr>
    </w:p>
    <w:p w:rsidR="00800C2A" w:rsidRPr="008A1CE8" w:rsidRDefault="00800C2A" w:rsidP="00F321D3">
      <w:pPr>
        <w:spacing w:after="0"/>
        <w:jc w:val="both"/>
        <w:rPr>
          <w:sz w:val="24"/>
          <w:szCs w:val="24"/>
        </w:rPr>
      </w:pPr>
      <w:r w:rsidRPr="008A1CE8">
        <w:rPr>
          <w:rStyle w:val="Kpr"/>
          <w:color w:val="auto"/>
          <w:sz w:val="24"/>
          <w:szCs w:val="24"/>
          <w:u w:val="none"/>
        </w:rPr>
        <w:t>Burada öğrenciler</w:t>
      </w:r>
      <w:r w:rsidR="0018789E" w:rsidRPr="008A1CE8">
        <w:rPr>
          <w:rStyle w:val="Kpr"/>
          <w:color w:val="auto"/>
          <w:sz w:val="24"/>
          <w:szCs w:val="24"/>
          <w:u w:val="none"/>
        </w:rPr>
        <w:t>, tosbağa arabanın büyüklüğünü,</w:t>
      </w:r>
      <w:r w:rsidRPr="008A1CE8">
        <w:rPr>
          <w:rStyle w:val="Kpr"/>
          <w:color w:val="auto"/>
          <w:sz w:val="24"/>
          <w:szCs w:val="24"/>
          <w:u w:val="none"/>
        </w:rPr>
        <w:t xml:space="preserve">  araba tekerleklerinin ölçülerini ve eğimin </w:t>
      </w:r>
      <w:r w:rsidR="00B85560">
        <w:rPr>
          <w:rStyle w:val="Kpr"/>
          <w:color w:val="auto"/>
          <w:sz w:val="24"/>
          <w:szCs w:val="24"/>
          <w:u w:val="none"/>
        </w:rPr>
        <w:t>düzeyini</w:t>
      </w:r>
      <w:r w:rsidRPr="008A1CE8">
        <w:rPr>
          <w:rStyle w:val="Kpr"/>
          <w:color w:val="auto"/>
          <w:sz w:val="24"/>
          <w:szCs w:val="24"/>
          <w:u w:val="none"/>
        </w:rPr>
        <w:t xml:space="preserve"> çeşitlendirebilirler. Bu ikinci </w:t>
      </w:r>
      <w:r w:rsidR="00F20094" w:rsidRPr="008A1CE8">
        <w:rPr>
          <w:sz w:val="24"/>
          <w:szCs w:val="24"/>
        </w:rPr>
        <w:t xml:space="preserve">D. O. </w:t>
      </w:r>
      <w:r w:rsidRPr="008A1CE8">
        <w:rPr>
          <w:rStyle w:val="Kpr"/>
          <w:color w:val="auto"/>
          <w:sz w:val="24"/>
          <w:szCs w:val="24"/>
          <w:u w:val="none"/>
        </w:rPr>
        <w:t>listesi için öğrenciler GEOGEBRA programını bilgisayarlarına indirmek zorundadırlar.</w:t>
      </w:r>
    </w:p>
    <w:p w:rsidR="00800C2A" w:rsidRPr="008A1CE8" w:rsidRDefault="00800C2A" w:rsidP="00F321D3">
      <w:pPr>
        <w:spacing w:after="0"/>
        <w:ind w:left="708" w:firstLine="708"/>
        <w:jc w:val="both"/>
        <w:rPr>
          <w:sz w:val="24"/>
          <w:szCs w:val="24"/>
        </w:rPr>
      </w:pPr>
    </w:p>
    <w:p w:rsidR="00800C2A" w:rsidRPr="008A1CE8" w:rsidRDefault="00800C2A" w:rsidP="00F321D3">
      <w:pPr>
        <w:jc w:val="both"/>
        <w:rPr>
          <w:rFonts w:eastAsia="Batang"/>
          <w:sz w:val="24"/>
          <w:szCs w:val="24"/>
        </w:rPr>
      </w:pPr>
      <w:r w:rsidRPr="008A1CE8">
        <w:rPr>
          <w:sz w:val="24"/>
          <w:szCs w:val="24"/>
        </w:rPr>
        <w:t xml:space="preserve">Bu popüler ve ücretsiz donanım </w:t>
      </w:r>
      <w:hyperlink r:id="rId13" w:history="1">
        <w:r w:rsidRPr="008A1CE8">
          <w:rPr>
            <w:rFonts w:eastAsia="Batang"/>
            <w:sz w:val="24"/>
            <w:szCs w:val="24"/>
          </w:rPr>
          <w:t>http://www.geogebra.org/down</w:t>
        </w:r>
        <w:r w:rsidRPr="008A1CE8">
          <w:rPr>
            <w:sz w:val="24"/>
            <w:szCs w:val="24"/>
          </w:rPr>
          <w:t>d</w:t>
        </w:r>
        <w:r w:rsidRPr="008A1CE8">
          <w:rPr>
            <w:rFonts w:eastAsia="Batang"/>
            <w:sz w:val="24"/>
            <w:szCs w:val="24"/>
          </w:rPr>
          <w:t>loa</w:t>
        </w:r>
      </w:hyperlink>
      <w:r w:rsidR="00B82556">
        <w:rPr>
          <w:rFonts w:eastAsia="Batang"/>
          <w:sz w:val="24"/>
          <w:szCs w:val="24"/>
        </w:rPr>
        <w:t>d adresinden</w:t>
      </w:r>
      <w:r w:rsidRPr="008A1CE8">
        <w:rPr>
          <w:rFonts w:eastAsia="Batang"/>
          <w:sz w:val="24"/>
          <w:szCs w:val="24"/>
        </w:rPr>
        <w:t xml:space="preserve"> indirilebilir. Bu linklerin açılmaması halinde GEOGEBRA file EE1.ggb </w:t>
      </w:r>
      <w:r w:rsidR="00B82556">
        <w:rPr>
          <w:rFonts w:eastAsia="Batang"/>
          <w:sz w:val="24"/>
          <w:szCs w:val="24"/>
        </w:rPr>
        <w:t>kullanabilirsiniz</w:t>
      </w:r>
      <w:r w:rsidR="00F20094" w:rsidRPr="008A1CE8">
        <w:rPr>
          <w:rFonts w:eastAsia="Batang"/>
          <w:sz w:val="24"/>
          <w:szCs w:val="24"/>
        </w:rPr>
        <w:t xml:space="preserve"> </w:t>
      </w:r>
      <w:r w:rsidRPr="008A1CE8">
        <w:rPr>
          <w:rFonts w:eastAsia="Batang"/>
          <w:sz w:val="24"/>
          <w:szCs w:val="24"/>
        </w:rPr>
        <w:t>(materyaller ortaktır)</w:t>
      </w:r>
      <w:r w:rsidR="00B85560">
        <w:rPr>
          <w:rFonts w:eastAsia="Batang"/>
          <w:sz w:val="24"/>
          <w:szCs w:val="24"/>
        </w:rPr>
        <w:t xml:space="preserve">. </w:t>
      </w:r>
    </w:p>
    <w:p w:rsidR="00F20094" w:rsidRPr="008A1CE8" w:rsidRDefault="00F20094" w:rsidP="00F321D3">
      <w:pPr>
        <w:jc w:val="both"/>
        <w:rPr>
          <w:rFonts w:eastAsia="Batang"/>
          <w:b/>
          <w:sz w:val="24"/>
          <w:szCs w:val="24"/>
        </w:rPr>
      </w:pPr>
    </w:p>
    <w:p w:rsidR="00800C2A" w:rsidRPr="008A1CE8" w:rsidRDefault="00800C2A" w:rsidP="00F321D3">
      <w:pPr>
        <w:jc w:val="both"/>
        <w:rPr>
          <w:rFonts w:eastAsia="Batang"/>
          <w:b/>
          <w:sz w:val="24"/>
          <w:szCs w:val="24"/>
        </w:rPr>
      </w:pPr>
      <w:r w:rsidRPr="008A1CE8">
        <w:rPr>
          <w:rFonts w:eastAsia="Batang"/>
          <w:b/>
          <w:sz w:val="24"/>
          <w:szCs w:val="24"/>
        </w:rPr>
        <w:t xml:space="preserve">Öğrencilerle tartışılacak </w:t>
      </w:r>
      <w:r w:rsidR="00B85560" w:rsidRPr="008A1CE8">
        <w:rPr>
          <w:rFonts w:eastAsia="Batang"/>
          <w:b/>
          <w:sz w:val="24"/>
          <w:szCs w:val="24"/>
        </w:rPr>
        <w:t>hususlar:</w:t>
      </w:r>
    </w:p>
    <w:p w:rsidR="00F9115D" w:rsidRPr="008A1CE8" w:rsidRDefault="00F9115D" w:rsidP="00F321D3">
      <w:pPr>
        <w:jc w:val="both"/>
        <w:rPr>
          <w:rFonts w:eastAsia="Batang"/>
          <w:sz w:val="24"/>
          <w:szCs w:val="24"/>
        </w:rPr>
      </w:pPr>
      <w:r w:rsidRPr="008A1CE8">
        <w:rPr>
          <w:rFonts w:eastAsia="Batang"/>
          <w:sz w:val="24"/>
          <w:szCs w:val="24"/>
        </w:rPr>
        <w:t>Park etmeyi</w:t>
      </w:r>
      <w:r w:rsidR="00F20094" w:rsidRPr="008A1CE8">
        <w:rPr>
          <w:rFonts w:eastAsia="Batang"/>
          <w:sz w:val="24"/>
          <w:szCs w:val="24"/>
        </w:rPr>
        <w:t xml:space="preserve"> kolaylaştırmak üzerine sorular:</w:t>
      </w:r>
    </w:p>
    <w:p w:rsidR="00F9115D" w:rsidRPr="008A1CE8" w:rsidRDefault="00F9115D" w:rsidP="00F321D3">
      <w:pPr>
        <w:pStyle w:val="ListeParagraf"/>
        <w:numPr>
          <w:ilvl w:val="0"/>
          <w:numId w:val="1"/>
        </w:numPr>
        <w:jc w:val="both"/>
        <w:rPr>
          <w:rFonts w:eastAsia="Batang"/>
          <w:sz w:val="24"/>
          <w:szCs w:val="24"/>
        </w:rPr>
      </w:pPr>
      <w:r w:rsidRPr="008A1CE8">
        <w:rPr>
          <w:rFonts w:eastAsia="Batang"/>
          <w:sz w:val="24"/>
          <w:szCs w:val="24"/>
        </w:rPr>
        <w:t>Tekerler daha mı büyük yoksa daha mı küçük olmalıdır?</w:t>
      </w:r>
    </w:p>
    <w:p w:rsidR="00F9115D" w:rsidRPr="008A1CE8" w:rsidRDefault="00F9115D" w:rsidP="00F321D3">
      <w:pPr>
        <w:pStyle w:val="ListeParagraf"/>
        <w:numPr>
          <w:ilvl w:val="0"/>
          <w:numId w:val="1"/>
        </w:numPr>
        <w:jc w:val="both"/>
        <w:rPr>
          <w:rFonts w:eastAsia="Batang"/>
          <w:sz w:val="24"/>
          <w:szCs w:val="24"/>
        </w:rPr>
      </w:pPr>
      <w:r w:rsidRPr="008A1CE8">
        <w:rPr>
          <w:rFonts w:eastAsia="Batang"/>
          <w:sz w:val="24"/>
          <w:szCs w:val="24"/>
        </w:rPr>
        <w:t>Tosbağa araba daha uzun mu yoksa daha kısa mı olmalıdır?</w:t>
      </w:r>
    </w:p>
    <w:p w:rsidR="00F9115D" w:rsidRPr="008A1CE8" w:rsidRDefault="00F9115D" w:rsidP="00F321D3">
      <w:pPr>
        <w:pStyle w:val="ListeParagraf"/>
        <w:numPr>
          <w:ilvl w:val="0"/>
          <w:numId w:val="1"/>
        </w:numPr>
        <w:jc w:val="both"/>
        <w:rPr>
          <w:rFonts w:eastAsia="Batang"/>
          <w:sz w:val="24"/>
          <w:szCs w:val="24"/>
        </w:rPr>
      </w:pPr>
      <w:r w:rsidRPr="008A1CE8">
        <w:rPr>
          <w:rFonts w:eastAsia="Batang"/>
          <w:sz w:val="24"/>
          <w:szCs w:val="24"/>
        </w:rPr>
        <w:t>Eğim daha mı dik yoksa daha az mı dik olmalıdır?</w:t>
      </w:r>
    </w:p>
    <w:p w:rsidR="00F9115D" w:rsidRPr="008A1CE8" w:rsidRDefault="00F9115D" w:rsidP="00F321D3">
      <w:pPr>
        <w:pStyle w:val="ListeParagraf"/>
        <w:jc w:val="both"/>
        <w:rPr>
          <w:rFonts w:eastAsia="Batang"/>
          <w:sz w:val="24"/>
          <w:szCs w:val="24"/>
        </w:rPr>
      </w:pPr>
    </w:p>
    <w:p w:rsidR="00F9115D" w:rsidRPr="008A1CE8" w:rsidRDefault="00F9115D" w:rsidP="00F321D3">
      <w:pPr>
        <w:pStyle w:val="ListeParagraf"/>
        <w:jc w:val="both"/>
        <w:rPr>
          <w:rFonts w:eastAsia="Batang"/>
          <w:sz w:val="24"/>
          <w:szCs w:val="24"/>
        </w:rPr>
      </w:pPr>
      <w:r w:rsidRPr="008A1CE8">
        <w:rPr>
          <w:rFonts w:eastAsia="Batang"/>
          <w:sz w:val="24"/>
          <w:szCs w:val="24"/>
        </w:rPr>
        <w:t>Nasıl Ölçülmelidir?</w:t>
      </w:r>
    </w:p>
    <w:p w:rsidR="00F9115D" w:rsidRPr="008A1CE8" w:rsidRDefault="004C0CE3" w:rsidP="00F321D3">
      <w:pPr>
        <w:pStyle w:val="ListeParagraf"/>
        <w:numPr>
          <w:ilvl w:val="0"/>
          <w:numId w:val="2"/>
        </w:numPr>
        <w:jc w:val="both"/>
        <w:rPr>
          <w:rFonts w:eastAsia="Batang"/>
          <w:sz w:val="24"/>
          <w:szCs w:val="24"/>
        </w:rPr>
      </w:pPr>
      <w:r w:rsidRPr="008A1CE8">
        <w:rPr>
          <w:rFonts w:eastAsia="Batang"/>
          <w:sz w:val="24"/>
          <w:szCs w:val="24"/>
        </w:rPr>
        <w:t xml:space="preserve">Tekerlerin </w:t>
      </w:r>
      <w:proofErr w:type="spellStart"/>
      <w:r w:rsidRPr="008A1CE8">
        <w:rPr>
          <w:rFonts w:eastAsia="Batang"/>
          <w:sz w:val="24"/>
          <w:szCs w:val="24"/>
        </w:rPr>
        <w:t>ebatı</w:t>
      </w:r>
      <w:proofErr w:type="spellEnd"/>
      <w:r w:rsidR="00F20094" w:rsidRPr="008A1CE8">
        <w:rPr>
          <w:rFonts w:eastAsia="Batang"/>
          <w:sz w:val="24"/>
          <w:szCs w:val="24"/>
        </w:rPr>
        <w:t xml:space="preserve"> </w:t>
      </w:r>
      <w:r w:rsidRPr="008A1CE8">
        <w:rPr>
          <w:rFonts w:eastAsia="Batang"/>
          <w:sz w:val="24"/>
          <w:szCs w:val="24"/>
        </w:rPr>
        <w:t>( daire ve yarıçapı)</w:t>
      </w:r>
    </w:p>
    <w:p w:rsidR="004C0CE3" w:rsidRPr="008A1CE8" w:rsidRDefault="004C0CE3" w:rsidP="00F321D3">
      <w:pPr>
        <w:pStyle w:val="ListeParagraf"/>
        <w:numPr>
          <w:ilvl w:val="0"/>
          <w:numId w:val="2"/>
        </w:numPr>
        <w:jc w:val="both"/>
        <w:rPr>
          <w:rFonts w:eastAsia="Batang"/>
          <w:sz w:val="24"/>
          <w:szCs w:val="24"/>
        </w:rPr>
      </w:pPr>
      <w:r w:rsidRPr="008A1CE8">
        <w:rPr>
          <w:rFonts w:eastAsia="Batang"/>
          <w:sz w:val="24"/>
          <w:szCs w:val="24"/>
        </w:rPr>
        <w:t xml:space="preserve">Arabanın </w:t>
      </w:r>
      <w:r w:rsidR="00B85560" w:rsidRPr="008A1CE8">
        <w:rPr>
          <w:rFonts w:eastAsia="Batang"/>
          <w:sz w:val="24"/>
          <w:szCs w:val="24"/>
        </w:rPr>
        <w:t>büyüklüğü</w:t>
      </w:r>
      <w:r w:rsidRPr="008A1CE8">
        <w:rPr>
          <w:rFonts w:eastAsia="Batang"/>
          <w:sz w:val="24"/>
          <w:szCs w:val="24"/>
        </w:rPr>
        <w:t xml:space="preserve"> (tekerlerin ortasından diğerine olan mesafe)</w:t>
      </w:r>
    </w:p>
    <w:p w:rsidR="004C0CE3" w:rsidRPr="008A1CE8" w:rsidRDefault="004C0CE3" w:rsidP="00F321D3">
      <w:pPr>
        <w:pStyle w:val="ListeParagraf"/>
        <w:numPr>
          <w:ilvl w:val="0"/>
          <w:numId w:val="2"/>
        </w:numPr>
        <w:jc w:val="both"/>
        <w:rPr>
          <w:rFonts w:eastAsia="Batang"/>
          <w:sz w:val="24"/>
          <w:szCs w:val="24"/>
        </w:rPr>
      </w:pPr>
      <w:r w:rsidRPr="008A1CE8">
        <w:rPr>
          <w:rFonts w:eastAsia="Batang"/>
          <w:sz w:val="24"/>
          <w:szCs w:val="24"/>
        </w:rPr>
        <w:t>Eğim</w:t>
      </w:r>
      <w:r w:rsidR="00B85560">
        <w:rPr>
          <w:rFonts w:eastAsia="Batang"/>
          <w:sz w:val="24"/>
          <w:szCs w:val="24"/>
        </w:rPr>
        <w:t xml:space="preserve"> </w:t>
      </w:r>
      <w:r w:rsidRPr="008A1CE8">
        <w:rPr>
          <w:rFonts w:eastAsia="Batang"/>
          <w:sz w:val="24"/>
          <w:szCs w:val="24"/>
        </w:rPr>
        <w:t>(Öğrencilerden eğim için ölçü vermelerini isteyin.)</w:t>
      </w:r>
    </w:p>
    <w:p w:rsidR="004C0CE3" w:rsidRPr="008A1CE8" w:rsidRDefault="004C0CE3" w:rsidP="00F321D3">
      <w:pPr>
        <w:pStyle w:val="ListeParagraf"/>
        <w:jc w:val="both"/>
        <w:rPr>
          <w:rFonts w:eastAsia="Batang"/>
          <w:sz w:val="24"/>
          <w:szCs w:val="24"/>
        </w:rPr>
      </w:pPr>
    </w:p>
    <w:p w:rsidR="004C0CE3" w:rsidRPr="008A1CE8" w:rsidRDefault="004C0CE3" w:rsidP="00F321D3">
      <w:pPr>
        <w:pStyle w:val="ListeParagraf"/>
        <w:jc w:val="both"/>
        <w:rPr>
          <w:rFonts w:eastAsia="Batang"/>
          <w:sz w:val="24"/>
          <w:szCs w:val="24"/>
        </w:rPr>
      </w:pPr>
      <w:r w:rsidRPr="008A1CE8">
        <w:rPr>
          <w:rFonts w:eastAsia="Batang"/>
          <w:sz w:val="24"/>
          <w:szCs w:val="24"/>
        </w:rPr>
        <w:t>Arabanın hasarı.</w:t>
      </w:r>
    </w:p>
    <w:p w:rsidR="004C0CE3" w:rsidRPr="008A1CE8" w:rsidRDefault="004C0CE3" w:rsidP="00F321D3">
      <w:pPr>
        <w:pStyle w:val="ListeParagraf"/>
        <w:numPr>
          <w:ilvl w:val="0"/>
          <w:numId w:val="3"/>
        </w:numPr>
        <w:jc w:val="both"/>
        <w:rPr>
          <w:rFonts w:eastAsia="Batang"/>
          <w:sz w:val="24"/>
          <w:szCs w:val="24"/>
        </w:rPr>
      </w:pPr>
      <w:r w:rsidRPr="008A1CE8">
        <w:rPr>
          <w:rFonts w:eastAsia="Batang"/>
          <w:sz w:val="24"/>
          <w:szCs w:val="24"/>
        </w:rPr>
        <w:t xml:space="preserve">Eğer eğim çok dik olursa, tosbağa arabanın hangi tarafları zarar görecektir? </w:t>
      </w:r>
      <w:r w:rsidR="00F20094" w:rsidRPr="008A1CE8">
        <w:rPr>
          <w:rFonts w:eastAsia="Batang"/>
          <w:sz w:val="24"/>
          <w:szCs w:val="24"/>
        </w:rPr>
        <w:t xml:space="preserve">      (</w:t>
      </w:r>
      <w:r w:rsidRPr="008A1CE8">
        <w:rPr>
          <w:rFonts w:eastAsia="Batang"/>
          <w:sz w:val="24"/>
          <w:szCs w:val="24"/>
        </w:rPr>
        <w:t xml:space="preserve">Ön, arka, </w:t>
      </w:r>
      <w:r w:rsidR="00B85560" w:rsidRPr="008A1CE8">
        <w:rPr>
          <w:rFonts w:eastAsia="Batang"/>
          <w:sz w:val="24"/>
          <w:szCs w:val="24"/>
        </w:rPr>
        <w:t>üst</w:t>
      </w:r>
      <w:r w:rsidRPr="008A1CE8">
        <w:rPr>
          <w:rFonts w:eastAsia="Batang"/>
          <w:sz w:val="24"/>
          <w:szCs w:val="24"/>
        </w:rPr>
        <w:t xml:space="preserve"> veya alt taraflar)</w:t>
      </w:r>
    </w:p>
    <w:p w:rsidR="004C0CE3" w:rsidRPr="008A1CE8" w:rsidRDefault="004C0CE3" w:rsidP="00F321D3">
      <w:pPr>
        <w:pStyle w:val="ListeParagraf"/>
        <w:numPr>
          <w:ilvl w:val="0"/>
          <w:numId w:val="3"/>
        </w:numPr>
        <w:jc w:val="both"/>
        <w:rPr>
          <w:rFonts w:eastAsia="Batang"/>
          <w:sz w:val="24"/>
          <w:szCs w:val="24"/>
        </w:rPr>
      </w:pPr>
      <w:r w:rsidRPr="008A1CE8">
        <w:rPr>
          <w:rFonts w:eastAsia="Batang"/>
          <w:sz w:val="24"/>
          <w:szCs w:val="24"/>
        </w:rPr>
        <w:t>Bu problem çözmek için kullanılabilecek en büyük eğim hangisidir?</w:t>
      </w:r>
    </w:p>
    <w:p w:rsidR="004C0CE3" w:rsidRPr="008A1CE8" w:rsidRDefault="004C0CE3" w:rsidP="00F321D3">
      <w:pPr>
        <w:pStyle w:val="ListeParagraf"/>
        <w:numPr>
          <w:ilvl w:val="0"/>
          <w:numId w:val="3"/>
        </w:numPr>
        <w:jc w:val="both"/>
        <w:rPr>
          <w:rFonts w:eastAsia="Batang"/>
          <w:sz w:val="24"/>
          <w:szCs w:val="24"/>
        </w:rPr>
      </w:pPr>
      <w:r w:rsidRPr="008A1CE8">
        <w:rPr>
          <w:rFonts w:eastAsia="Batang"/>
          <w:sz w:val="24"/>
          <w:szCs w:val="24"/>
        </w:rPr>
        <w:t>Eğimin üstünden geçerken, tosbağa arabanın en zayıf noktası neresidir?</w:t>
      </w:r>
      <w:r w:rsidR="00F20094" w:rsidRPr="008A1CE8">
        <w:rPr>
          <w:rFonts w:eastAsia="Batang"/>
          <w:sz w:val="24"/>
          <w:szCs w:val="24"/>
        </w:rPr>
        <w:t xml:space="preserve"> </w:t>
      </w:r>
      <w:r w:rsidRPr="008A1CE8">
        <w:rPr>
          <w:rFonts w:eastAsia="Batang"/>
          <w:sz w:val="24"/>
          <w:szCs w:val="24"/>
        </w:rPr>
        <w:t>(Ön ve arka cam, orta kısım)</w:t>
      </w:r>
    </w:p>
    <w:p w:rsidR="004C0CE3" w:rsidRPr="008A1CE8" w:rsidRDefault="004C0CE3" w:rsidP="00F321D3">
      <w:pPr>
        <w:jc w:val="both"/>
        <w:rPr>
          <w:rFonts w:eastAsia="Batang"/>
          <w:sz w:val="24"/>
          <w:szCs w:val="24"/>
        </w:rPr>
      </w:pPr>
      <w:r w:rsidRPr="008A1CE8">
        <w:rPr>
          <w:rFonts w:eastAsia="Batang"/>
          <w:sz w:val="24"/>
          <w:szCs w:val="24"/>
        </w:rPr>
        <w:t xml:space="preserve">Deneyler, arabanın alt kısmının ortası güvenle eğimin başından sorunsuz geçerse güvenle park edilebileceğini gösterir. </w:t>
      </w:r>
    </w:p>
    <w:p w:rsidR="004C0CE3" w:rsidRPr="008A1CE8" w:rsidRDefault="004C0CE3" w:rsidP="00F321D3">
      <w:pPr>
        <w:jc w:val="both"/>
        <w:rPr>
          <w:rFonts w:eastAsia="Batang"/>
          <w:sz w:val="24"/>
          <w:szCs w:val="24"/>
        </w:rPr>
      </w:pPr>
      <w:r w:rsidRPr="008A1CE8">
        <w:rPr>
          <w:rFonts w:eastAsia="Batang"/>
          <w:b/>
          <w:sz w:val="24"/>
          <w:szCs w:val="24"/>
        </w:rPr>
        <w:t>Ev ödevi:</w:t>
      </w:r>
      <w:r w:rsidRPr="008A1CE8">
        <w:rPr>
          <w:rFonts w:eastAsia="Batang"/>
          <w:sz w:val="24"/>
          <w:szCs w:val="24"/>
        </w:rPr>
        <w:t xml:space="preserve"> Bir bebek arabasının lastikleri ile </w:t>
      </w:r>
      <w:r w:rsidR="00B85560">
        <w:rPr>
          <w:rFonts w:eastAsia="Batang"/>
          <w:sz w:val="24"/>
          <w:szCs w:val="24"/>
        </w:rPr>
        <w:t>bir otomobilin</w:t>
      </w:r>
      <w:r w:rsidRPr="008A1CE8">
        <w:rPr>
          <w:rFonts w:eastAsia="Batang"/>
          <w:sz w:val="24"/>
          <w:szCs w:val="24"/>
        </w:rPr>
        <w:t xml:space="preserve"> lastiklerinin yarıçapını ölçünüz.  Ev ya da okulunuzdaki merdivenlerin eğimini ölçünüz. Sonuçları hem yüzdelik hem de derece ile veriniz. </w:t>
      </w:r>
    </w:p>
    <w:p w:rsidR="00F9115D" w:rsidRPr="008A1CE8" w:rsidRDefault="00F9115D" w:rsidP="00F321D3">
      <w:pPr>
        <w:jc w:val="both"/>
        <w:rPr>
          <w:sz w:val="24"/>
          <w:szCs w:val="24"/>
        </w:rPr>
      </w:pPr>
    </w:p>
    <w:p w:rsidR="00800C2A" w:rsidRPr="008A1CE8" w:rsidRDefault="00800C2A" w:rsidP="00F321D3">
      <w:pPr>
        <w:jc w:val="both"/>
        <w:rPr>
          <w:sz w:val="24"/>
          <w:szCs w:val="24"/>
        </w:rPr>
      </w:pPr>
    </w:p>
    <w:p w:rsidR="004C0CE3" w:rsidRPr="008A1CE8" w:rsidRDefault="004C0CE3" w:rsidP="00F321D3">
      <w:pPr>
        <w:jc w:val="both"/>
        <w:rPr>
          <w:sz w:val="24"/>
          <w:szCs w:val="24"/>
        </w:rPr>
      </w:pPr>
    </w:p>
    <w:p w:rsidR="004C0CE3" w:rsidRPr="008A1CE8" w:rsidRDefault="00EC4F34" w:rsidP="00F321D3">
      <w:pPr>
        <w:jc w:val="both"/>
        <w:rPr>
          <w:b/>
          <w:sz w:val="24"/>
          <w:szCs w:val="24"/>
        </w:rPr>
      </w:pPr>
      <w:r w:rsidRPr="008A1CE8">
        <w:rPr>
          <w:b/>
          <w:sz w:val="24"/>
          <w:szCs w:val="24"/>
        </w:rPr>
        <w:lastRenderedPageBreak/>
        <w:t>Eğim</w:t>
      </w:r>
      <w:r w:rsidR="00F20094" w:rsidRPr="008A1CE8">
        <w:rPr>
          <w:b/>
          <w:sz w:val="24"/>
          <w:szCs w:val="24"/>
        </w:rPr>
        <w:t>i ölçmek için öğretmen Kılavuzu</w:t>
      </w:r>
    </w:p>
    <w:p w:rsidR="00EC4F34" w:rsidRPr="008A1CE8" w:rsidRDefault="00EC4F34" w:rsidP="00F321D3">
      <w:pPr>
        <w:jc w:val="both"/>
        <w:rPr>
          <w:sz w:val="24"/>
          <w:szCs w:val="24"/>
        </w:rPr>
      </w:pPr>
      <w:r w:rsidRPr="008A1CE8">
        <w:rPr>
          <w:sz w:val="24"/>
          <w:szCs w:val="24"/>
        </w:rPr>
        <w:t>Eğimin farklı ölçüleri var</w:t>
      </w:r>
      <w:r w:rsidR="00F20094" w:rsidRPr="008A1CE8">
        <w:rPr>
          <w:sz w:val="24"/>
          <w:szCs w:val="24"/>
        </w:rPr>
        <w:t>dır</w:t>
      </w:r>
      <w:r w:rsidRPr="008A1CE8">
        <w:rPr>
          <w:sz w:val="24"/>
          <w:szCs w:val="24"/>
        </w:rPr>
        <w:t xml:space="preserve">. % (Yüzde) olarak ve ‘o’ olarak ölçülür. Eğimi gösteren bir trafik </w:t>
      </w:r>
      <w:r w:rsidR="00F20094" w:rsidRPr="008A1CE8">
        <w:rPr>
          <w:sz w:val="24"/>
          <w:szCs w:val="24"/>
        </w:rPr>
        <w:t>levha ve</w:t>
      </w:r>
      <w:r w:rsidRPr="008A1CE8">
        <w:rPr>
          <w:sz w:val="24"/>
          <w:szCs w:val="24"/>
        </w:rPr>
        <w:t xml:space="preserve"> anlamı</w:t>
      </w:r>
    </w:p>
    <w:p w:rsidR="00EC4F34" w:rsidRPr="008A1CE8" w:rsidRDefault="00EC4F34" w:rsidP="00F321D3">
      <w:pPr>
        <w:jc w:val="both"/>
        <w:rPr>
          <w:sz w:val="24"/>
          <w:szCs w:val="24"/>
        </w:rPr>
      </w:pPr>
      <w:r w:rsidRPr="008A1CE8">
        <w:rPr>
          <w:noProof/>
          <w:color w:val="000000"/>
          <w:sz w:val="24"/>
          <w:szCs w:val="24"/>
          <w:lang w:eastAsia="tr-TR"/>
        </w:rPr>
        <w:drawing>
          <wp:inline distT="0" distB="0" distL="0" distR="0" wp14:anchorId="4180CEBD" wp14:editId="05880400">
            <wp:extent cx="1885950" cy="1689100"/>
            <wp:effectExtent l="0" t="0" r="0" b="6350"/>
            <wp:docPr id="6" name="Picture 3" descr="&amp;Zcy;&amp;ncy;&amp;acy;&amp;kcy; &amp;Acy;6 - &amp;scy;&amp;tcy;&amp;rcy;&amp;hardcy;&amp;mcy;&amp;iecy;&amp;ncy; &amp;ncy;&amp;acy;&amp;kcy;&amp;lcy;&amp;ocy;&amp;ncy; &amp;pcy;&amp;rcy;&amp;icy; &amp;icy;&amp;zcy;&amp;kcy;&amp;acy;&amp;chcy;&amp;vcy;&amp;acy;&amp;n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Zcy;&amp;ncy;&amp;acy;&amp;kcy; &amp;Acy;6 - &amp;scy;&amp;tcy;&amp;rcy;&amp;hardcy;&amp;mcy;&amp;iecy;&amp;ncy; &amp;ncy;&amp;acy;&amp;kcy;&amp;lcy;&amp;ocy;&amp;ncy; &amp;pcy;&amp;rcy;&amp;icy; &amp;icy;&amp;zcy;&amp;kcy;&amp;acy;&amp;chcy;&amp;vcy;&amp;acy;&amp;ncy;&amp;ie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689100"/>
                    </a:xfrm>
                    <a:prstGeom prst="rect">
                      <a:avLst/>
                    </a:prstGeom>
                    <a:noFill/>
                    <a:ln>
                      <a:noFill/>
                    </a:ln>
                  </pic:spPr>
                </pic:pic>
              </a:graphicData>
            </a:graphic>
          </wp:inline>
        </w:drawing>
      </w:r>
    </w:p>
    <w:p w:rsidR="00EC4F34" w:rsidRPr="008A1CE8" w:rsidRDefault="00EC4F34" w:rsidP="00F321D3">
      <w:pPr>
        <w:jc w:val="both"/>
        <w:rPr>
          <w:sz w:val="24"/>
          <w:szCs w:val="24"/>
        </w:rPr>
      </w:pPr>
      <w:r w:rsidRPr="008A1CE8">
        <w:rPr>
          <w:noProof/>
          <w:color w:val="000000"/>
          <w:sz w:val="24"/>
          <w:szCs w:val="24"/>
          <w:lang w:eastAsia="tr-TR"/>
        </w:rPr>
        <w:drawing>
          <wp:inline distT="0" distB="0" distL="0" distR="0" wp14:anchorId="39197FA2" wp14:editId="224249FD">
            <wp:extent cx="5702300" cy="126365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1263650"/>
                    </a:xfrm>
                    <a:prstGeom prst="rect">
                      <a:avLst/>
                    </a:prstGeom>
                    <a:noFill/>
                    <a:ln>
                      <a:noFill/>
                    </a:ln>
                  </pic:spPr>
                </pic:pic>
              </a:graphicData>
            </a:graphic>
          </wp:inline>
        </w:drawing>
      </w:r>
    </w:p>
    <w:p w:rsidR="00EC4F34" w:rsidRPr="008A1CE8" w:rsidRDefault="00C56DF8" w:rsidP="00F321D3">
      <w:pPr>
        <w:jc w:val="both"/>
        <w:rPr>
          <w:sz w:val="24"/>
          <w:szCs w:val="24"/>
        </w:rPr>
      </w:pPr>
      <w:r>
        <w:rPr>
          <w:sz w:val="24"/>
          <w:szCs w:val="24"/>
        </w:rPr>
        <w:t xml:space="preserve">Eğimi yüzdelik olarak hesaplama: </w:t>
      </w:r>
    </w:p>
    <w:p w:rsidR="00EC4F34" w:rsidRPr="008A1CE8" w:rsidRDefault="00EC4F34" w:rsidP="00F321D3">
      <w:pPr>
        <w:jc w:val="both"/>
        <w:rPr>
          <w:sz w:val="24"/>
          <w:szCs w:val="24"/>
        </w:rPr>
      </w:pPr>
      <w:r w:rsidRPr="008A1CE8">
        <w:rPr>
          <w:noProof/>
          <w:color w:val="000000"/>
          <w:sz w:val="24"/>
          <w:szCs w:val="24"/>
          <w:lang w:eastAsia="tr-TR"/>
        </w:rPr>
        <w:drawing>
          <wp:inline distT="0" distB="0" distL="0" distR="0" wp14:anchorId="7512615F" wp14:editId="5D2E8181">
            <wp:extent cx="2768600" cy="2025650"/>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600" cy="2025650"/>
                    </a:xfrm>
                    <a:prstGeom prst="rect">
                      <a:avLst/>
                    </a:prstGeom>
                    <a:noFill/>
                    <a:ln>
                      <a:noFill/>
                    </a:ln>
                  </pic:spPr>
                </pic:pic>
              </a:graphicData>
            </a:graphic>
          </wp:inline>
        </w:drawing>
      </w:r>
    </w:p>
    <w:p w:rsidR="00EC4F34" w:rsidRPr="008A1CE8" w:rsidRDefault="00EC4F34" w:rsidP="00F321D3">
      <w:pPr>
        <w:jc w:val="both"/>
        <w:rPr>
          <w:sz w:val="24"/>
          <w:szCs w:val="24"/>
        </w:rPr>
      </w:pPr>
      <w:r w:rsidRPr="008A1CE8">
        <w:rPr>
          <w:sz w:val="24"/>
          <w:szCs w:val="24"/>
        </w:rPr>
        <w:t>Bu iki ölçümün karşılıklı etkileşimini aşağıdaki adreslerden araştırabilirsiniz.</w:t>
      </w:r>
    </w:p>
    <w:p w:rsidR="00EC4F34" w:rsidRPr="008A1CE8" w:rsidRDefault="004346BE" w:rsidP="00F321D3">
      <w:pPr>
        <w:spacing w:after="0"/>
        <w:jc w:val="both"/>
        <w:rPr>
          <w:color w:val="000000"/>
          <w:sz w:val="24"/>
          <w:szCs w:val="24"/>
        </w:rPr>
      </w:pPr>
      <w:hyperlink r:id="rId17" w:history="1">
        <w:r w:rsidR="00EC4F34" w:rsidRPr="008A1CE8">
          <w:rPr>
            <w:rStyle w:val="Kpr"/>
            <w:sz w:val="24"/>
            <w:szCs w:val="24"/>
          </w:rPr>
          <w:t>http://www.math.bas.bg/omi/cabinet/content/bg/html/d22190.html</w:t>
        </w:r>
      </w:hyperlink>
    </w:p>
    <w:p w:rsidR="00EC4F34" w:rsidRPr="008A1CE8" w:rsidRDefault="004346BE" w:rsidP="00F321D3">
      <w:pPr>
        <w:spacing w:after="0"/>
        <w:jc w:val="both"/>
        <w:rPr>
          <w:color w:val="000000"/>
          <w:sz w:val="24"/>
          <w:szCs w:val="24"/>
        </w:rPr>
      </w:pPr>
      <w:hyperlink r:id="rId18" w:history="1">
        <w:r w:rsidR="00EC4F34" w:rsidRPr="008A1CE8">
          <w:rPr>
            <w:rStyle w:val="Kpr"/>
            <w:sz w:val="24"/>
            <w:szCs w:val="24"/>
          </w:rPr>
          <w:t>http://www.math.bas.bg/omi/cabinet/content/bg/ggb/d22190.ggb</w:t>
        </w:r>
      </w:hyperlink>
    </w:p>
    <w:p w:rsidR="00EC4F34" w:rsidRPr="008A1CE8" w:rsidRDefault="004346BE" w:rsidP="00F321D3">
      <w:pPr>
        <w:spacing w:before="120" w:after="0"/>
        <w:jc w:val="both"/>
        <w:rPr>
          <w:color w:val="000000"/>
          <w:sz w:val="24"/>
          <w:szCs w:val="24"/>
        </w:rPr>
      </w:pPr>
      <w:hyperlink r:id="rId19" w:history="1">
        <w:r w:rsidR="00EC4F34" w:rsidRPr="008A1CE8">
          <w:rPr>
            <w:rStyle w:val="Kpr"/>
            <w:sz w:val="24"/>
            <w:szCs w:val="24"/>
          </w:rPr>
          <w:t>http://www.math.bas.bg/omi/cabinet/content/bg/html/d22191.html</w:t>
        </w:r>
      </w:hyperlink>
    </w:p>
    <w:p w:rsidR="00EC4F34" w:rsidRPr="008A1CE8" w:rsidRDefault="004346BE" w:rsidP="00F321D3">
      <w:pPr>
        <w:spacing w:after="0"/>
        <w:jc w:val="both"/>
        <w:rPr>
          <w:color w:val="000000"/>
          <w:sz w:val="24"/>
          <w:szCs w:val="24"/>
        </w:rPr>
      </w:pPr>
      <w:hyperlink r:id="rId20" w:history="1">
        <w:r w:rsidR="00EC4F34" w:rsidRPr="008A1CE8">
          <w:rPr>
            <w:rStyle w:val="Kpr"/>
            <w:sz w:val="24"/>
            <w:szCs w:val="24"/>
          </w:rPr>
          <w:t>http://www.math.bas.bg/omi/cabinet/content/bg/ggb/d22191.ggb</w:t>
        </w:r>
      </w:hyperlink>
    </w:p>
    <w:p w:rsidR="00EC4F34" w:rsidRPr="008A1CE8" w:rsidRDefault="00EC4F34" w:rsidP="00F321D3">
      <w:pPr>
        <w:jc w:val="both"/>
        <w:rPr>
          <w:sz w:val="24"/>
          <w:szCs w:val="24"/>
        </w:rPr>
      </w:pPr>
    </w:p>
    <w:p w:rsidR="00EC4F34" w:rsidRPr="008A1CE8" w:rsidRDefault="00EC4F34" w:rsidP="00F321D3">
      <w:pPr>
        <w:jc w:val="both"/>
        <w:rPr>
          <w:sz w:val="24"/>
          <w:szCs w:val="24"/>
        </w:rPr>
      </w:pPr>
    </w:p>
    <w:p w:rsidR="00EC4F34" w:rsidRPr="008A1CE8" w:rsidRDefault="00EC4F34" w:rsidP="00F321D3">
      <w:pPr>
        <w:jc w:val="both"/>
        <w:rPr>
          <w:sz w:val="24"/>
          <w:szCs w:val="24"/>
        </w:rPr>
      </w:pPr>
    </w:p>
    <w:p w:rsidR="00EC4F34" w:rsidRPr="008A1CE8" w:rsidRDefault="004346BE" w:rsidP="00F321D3">
      <w:pPr>
        <w:spacing w:after="0"/>
        <w:jc w:val="both"/>
        <w:rPr>
          <w:rFonts w:eastAsia="Times New Roman" w:cs="Times New Roman"/>
          <w:color w:val="000000"/>
          <w:sz w:val="24"/>
          <w:szCs w:val="24"/>
        </w:rPr>
      </w:pPr>
      <w:hyperlink r:id="rId21" w:history="1">
        <w:r w:rsidR="00EC4F34" w:rsidRPr="008A1CE8">
          <w:rPr>
            <w:rFonts w:eastAsia="Times New Roman" w:cs="Times New Roman"/>
            <w:color w:val="CC0000"/>
            <w:sz w:val="24"/>
            <w:szCs w:val="24"/>
          </w:rPr>
          <w:t>http://www.math.bas.bg/omi/cabinet/content/bg/html/d22192.html</w:t>
        </w:r>
      </w:hyperlink>
    </w:p>
    <w:p w:rsidR="00EC4F34" w:rsidRPr="008A1CE8" w:rsidRDefault="004346BE" w:rsidP="00F321D3">
      <w:pPr>
        <w:spacing w:after="0"/>
        <w:jc w:val="both"/>
        <w:rPr>
          <w:rFonts w:eastAsia="Times New Roman" w:cs="Times New Roman"/>
          <w:color w:val="000000"/>
          <w:sz w:val="24"/>
          <w:szCs w:val="24"/>
        </w:rPr>
      </w:pPr>
      <w:hyperlink r:id="rId22" w:history="1">
        <w:r w:rsidR="00EC4F34" w:rsidRPr="008A1CE8">
          <w:rPr>
            <w:rFonts w:eastAsia="Times New Roman" w:cs="Times New Roman"/>
            <w:color w:val="CC0000"/>
            <w:sz w:val="24"/>
            <w:szCs w:val="24"/>
          </w:rPr>
          <w:t>http://www.math.bas.bg/omi/cabinet/content/bg/ggb/d22192.ggb</w:t>
        </w:r>
      </w:hyperlink>
    </w:p>
    <w:p w:rsidR="00EC4F34" w:rsidRPr="008A1CE8" w:rsidRDefault="004346BE" w:rsidP="00F321D3">
      <w:pPr>
        <w:spacing w:before="120" w:after="0"/>
        <w:jc w:val="both"/>
        <w:rPr>
          <w:rFonts w:eastAsia="Times New Roman" w:cs="Times New Roman"/>
          <w:color w:val="000000"/>
          <w:sz w:val="24"/>
          <w:szCs w:val="24"/>
        </w:rPr>
      </w:pPr>
      <w:hyperlink r:id="rId23" w:history="1">
        <w:r w:rsidR="00EC4F34" w:rsidRPr="008A1CE8">
          <w:rPr>
            <w:rFonts w:eastAsia="Times New Roman" w:cs="Times New Roman"/>
            <w:color w:val="CC0000"/>
            <w:sz w:val="24"/>
            <w:szCs w:val="24"/>
          </w:rPr>
          <w:t>http://www.math.bas.bg/omi/cabinet/content/bg/html/d22193.html</w:t>
        </w:r>
      </w:hyperlink>
    </w:p>
    <w:p w:rsidR="00EC4F34" w:rsidRPr="008A1CE8" w:rsidRDefault="004346BE" w:rsidP="00F321D3">
      <w:pPr>
        <w:spacing w:after="0"/>
        <w:jc w:val="both"/>
        <w:rPr>
          <w:rFonts w:eastAsia="Times New Roman" w:cs="Times New Roman"/>
          <w:color w:val="000000"/>
          <w:sz w:val="24"/>
          <w:szCs w:val="24"/>
        </w:rPr>
      </w:pPr>
      <w:hyperlink r:id="rId24" w:history="1">
        <w:r w:rsidR="00EC4F34" w:rsidRPr="008A1CE8">
          <w:rPr>
            <w:rFonts w:eastAsia="Times New Roman" w:cs="Times New Roman"/>
            <w:color w:val="CC0000"/>
            <w:sz w:val="24"/>
            <w:szCs w:val="24"/>
          </w:rPr>
          <w:t>http://www.math.bas.bg/omi/cabinet/content/bg/ggb/d22193.ggb</w:t>
        </w:r>
      </w:hyperlink>
    </w:p>
    <w:p w:rsidR="00EC4F34" w:rsidRPr="008A1CE8" w:rsidRDefault="00EC4F34" w:rsidP="00F321D3">
      <w:pPr>
        <w:spacing w:after="0"/>
        <w:ind w:firstLine="567"/>
        <w:jc w:val="both"/>
        <w:rPr>
          <w:rFonts w:eastAsia="Times New Roman" w:cs="Times New Roman"/>
          <w:sz w:val="24"/>
          <w:szCs w:val="24"/>
        </w:rPr>
      </w:pPr>
    </w:p>
    <w:p w:rsidR="00EC4F34" w:rsidRPr="008A1CE8" w:rsidRDefault="004346BE" w:rsidP="00F321D3">
      <w:pPr>
        <w:spacing w:after="0"/>
        <w:jc w:val="both"/>
        <w:rPr>
          <w:rFonts w:eastAsia="Times New Roman" w:cs="Times New Roman"/>
          <w:color w:val="000000"/>
          <w:sz w:val="24"/>
          <w:szCs w:val="24"/>
        </w:rPr>
      </w:pPr>
      <w:hyperlink r:id="rId25" w:history="1">
        <w:r w:rsidR="00EC4F34" w:rsidRPr="008A1CE8">
          <w:rPr>
            <w:rFonts w:eastAsia="Times New Roman" w:cs="Times New Roman"/>
            <w:color w:val="CC0000"/>
            <w:sz w:val="24"/>
            <w:szCs w:val="24"/>
          </w:rPr>
          <w:t>http://www.math.bas.bg/omi/cabinet/content/bg/html/d22194.html</w:t>
        </w:r>
      </w:hyperlink>
    </w:p>
    <w:p w:rsidR="00EC4F34" w:rsidRPr="008A1CE8" w:rsidRDefault="004346BE" w:rsidP="00F321D3">
      <w:pPr>
        <w:spacing w:after="0"/>
        <w:jc w:val="both"/>
        <w:rPr>
          <w:rFonts w:eastAsia="Times New Roman" w:cs="Times New Roman"/>
          <w:color w:val="000000"/>
          <w:sz w:val="24"/>
          <w:szCs w:val="24"/>
        </w:rPr>
      </w:pPr>
      <w:hyperlink r:id="rId26" w:history="1">
        <w:r w:rsidR="00EC4F34" w:rsidRPr="008A1CE8">
          <w:rPr>
            <w:rFonts w:eastAsia="Times New Roman" w:cs="Times New Roman"/>
            <w:color w:val="CC0000"/>
            <w:sz w:val="24"/>
            <w:szCs w:val="24"/>
          </w:rPr>
          <w:t>http://www.math.bas.bg/omi/cabinet/content/bg/ggb/d22194.ggb</w:t>
        </w:r>
      </w:hyperlink>
    </w:p>
    <w:p w:rsidR="00EC4F34" w:rsidRPr="008A1CE8" w:rsidRDefault="00EC4F34" w:rsidP="00F321D3">
      <w:pPr>
        <w:jc w:val="both"/>
        <w:rPr>
          <w:rFonts w:eastAsia="Times New Roman" w:cs="Times New Roman"/>
          <w:color w:val="000000"/>
          <w:sz w:val="24"/>
          <w:szCs w:val="24"/>
        </w:rPr>
      </w:pPr>
    </w:p>
    <w:p w:rsidR="00EC4F34" w:rsidRPr="008A1CE8" w:rsidRDefault="00EC4F34" w:rsidP="00F321D3">
      <w:pPr>
        <w:jc w:val="both"/>
        <w:rPr>
          <w:sz w:val="24"/>
          <w:szCs w:val="24"/>
        </w:rPr>
      </w:pPr>
    </w:p>
    <w:p w:rsidR="00EC4F34" w:rsidRPr="008A1CE8" w:rsidRDefault="00EC4F34" w:rsidP="00F321D3">
      <w:pPr>
        <w:jc w:val="both"/>
        <w:rPr>
          <w:sz w:val="24"/>
          <w:szCs w:val="24"/>
        </w:rPr>
      </w:pPr>
    </w:p>
    <w:p w:rsidR="00EC4F34" w:rsidRPr="008A1CE8" w:rsidRDefault="00406C37" w:rsidP="00F321D3">
      <w:pPr>
        <w:jc w:val="both"/>
        <w:rPr>
          <w:b/>
          <w:sz w:val="24"/>
          <w:szCs w:val="24"/>
        </w:rPr>
      </w:pPr>
      <w:r w:rsidRPr="008A1CE8">
        <w:rPr>
          <w:b/>
          <w:sz w:val="24"/>
          <w:szCs w:val="24"/>
        </w:rPr>
        <w:t>Bölüm 2: Eğimi araştırmak</w:t>
      </w:r>
    </w:p>
    <w:p w:rsidR="00406C37" w:rsidRPr="008A1CE8" w:rsidRDefault="00406C37" w:rsidP="00F321D3">
      <w:pPr>
        <w:jc w:val="both"/>
        <w:rPr>
          <w:sz w:val="24"/>
          <w:szCs w:val="24"/>
        </w:rPr>
      </w:pPr>
      <w:r w:rsidRPr="008A1CE8">
        <w:rPr>
          <w:sz w:val="24"/>
          <w:szCs w:val="24"/>
        </w:rPr>
        <w:t>Öğrenciler bir dizi ödeve çalışarak eğimi araştırırlar. Neticede, eğimin dikliği derece olarak ölçülec</w:t>
      </w:r>
      <w:r w:rsidR="0018789E" w:rsidRPr="008A1CE8">
        <w:rPr>
          <w:sz w:val="24"/>
          <w:szCs w:val="24"/>
        </w:rPr>
        <w:t xml:space="preserve">ektir. Şekil 4 te eğim 32 </w:t>
      </w:r>
      <m:oMath>
        <m:r>
          <w:rPr>
            <w:rFonts w:ascii="Cambria Math" w:hAnsi="Cambria Math"/>
            <w:sz w:val="24"/>
            <w:szCs w:val="24"/>
          </w:rPr>
          <m:t>°</m:t>
        </m:r>
      </m:oMath>
      <w:r w:rsidRPr="008A1CE8">
        <w:rPr>
          <w:sz w:val="24"/>
          <w:szCs w:val="24"/>
        </w:rPr>
        <w:t xml:space="preserve"> olarak verilmiştir.</w:t>
      </w:r>
    </w:p>
    <w:p w:rsidR="00406C37" w:rsidRPr="008A1CE8" w:rsidRDefault="00AB15FB" w:rsidP="00F321D3">
      <w:pPr>
        <w:jc w:val="both"/>
        <w:rPr>
          <w:sz w:val="24"/>
          <w:szCs w:val="24"/>
        </w:rPr>
      </w:pPr>
      <w:r>
        <w:rPr>
          <w:noProof/>
          <w:sz w:val="24"/>
          <w:szCs w:val="24"/>
          <w:lang w:eastAsia="tr-TR"/>
        </w:rPr>
        <w:drawing>
          <wp:inline distT="0" distB="0" distL="0" distR="0">
            <wp:extent cx="5760720" cy="172466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98EA.tmp"/>
                    <pic:cNvPicPr/>
                  </pic:nvPicPr>
                  <pic:blipFill>
                    <a:blip r:embed="rId27">
                      <a:extLst>
                        <a:ext uri="{28A0092B-C50C-407E-A947-70E740481C1C}">
                          <a14:useLocalDpi xmlns:a14="http://schemas.microsoft.com/office/drawing/2010/main" val="0"/>
                        </a:ext>
                      </a:extLst>
                    </a:blip>
                    <a:stretch>
                      <a:fillRect/>
                    </a:stretch>
                  </pic:blipFill>
                  <pic:spPr>
                    <a:xfrm>
                      <a:off x="0" y="0"/>
                      <a:ext cx="5760720" cy="1724660"/>
                    </a:xfrm>
                    <a:prstGeom prst="rect">
                      <a:avLst/>
                    </a:prstGeom>
                  </pic:spPr>
                </pic:pic>
              </a:graphicData>
            </a:graphic>
          </wp:inline>
        </w:drawing>
      </w:r>
    </w:p>
    <w:p w:rsidR="00EC4F34" w:rsidRPr="008A1CE8" w:rsidRDefault="00EC4F34" w:rsidP="00F321D3">
      <w:pPr>
        <w:jc w:val="both"/>
        <w:rPr>
          <w:sz w:val="24"/>
          <w:szCs w:val="24"/>
        </w:rPr>
      </w:pPr>
    </w:p>
    <w:p w:rsidR="00EC4F34" w:rsidRPr="008A1CE8" w:rsidRDefault="00406C37" w:rsidP="00F321D3">
      <w:pPr>
        <w:jc w:val="both"/>
        <w:rPr>
          <w:b/>
          <w:sz w:val="24"/>
          <w:szCs w:val="24"/>
        </w:rPr>
      </w:pPr>
      <w:r w:rsidRPr="008A1CE8">
        <w:rPr>
          <w:b/>
          <w:sz w:val="24"/>
          <w:szCs w:val="24"/>
        </w:rPr>
        <w:t>Ödev Çalışması için Öğretmen Kılavuzu:</w:t>
      </w:r>
    </w:p>
    <w:p w:rsidR="00406C37" w:rsidRPr="008A1CE8" w:rsidRDefault="00406C37" w:rsidP="00F321D3">
      <w:pPr>
        <w:jc w:val="both"/>
        <w:rPr>
          <w:sz w:val="24"/>
          <w:szCs w:val="24"/>
        </w:rPr>
      </w:pPr>
      <w:r w:rsidRPr="008A1CE8">
        <w:rPr>
          <w:b/>
          <w:sz w:val="24"/>
          <w:szCs w:val="24"/>
        </w:rPr>
        <w:t>Ödev 1.</w:t>
      </w:r>
      <w:r w:rsidRPr="008A1CE8">
        <w:rPr>
          <w:sz w:val="24"/>
          <w:szCs w:val="24"/>
        </w:rPr>
        <w:t xml:space="preserve"> Eğer tosbağa arabanın tekerleklerinin yarıçapı</w:t>
      </w:r>
      <w:r w:rsidR="001578B0" w:rsidRPr="008A1CE8">
        <w:rPr>
          <w:sz w:val="24"/>
          <w:szCs w:val="24"/>
        </w:rPr>
        <w:t xml:space="preserve"> 8</w:t>
      </w:r>
      <w:r w:rsidR="00EA0689">
        <w:rPr>
          <w:sz w:val="24"/>
          <w:szCs w:val="24"/>
        </w:rPr>
        <w:t xml:space="preserve"> </w:t>
      </w:r>
      <w:r w:rsidR="001578B0" w:rsidRPr="008A1CE8">
        <w:rPr>
          <w:sz w:val="24"/>
          <w:szCs w:val="24"/>
        </w:rPr>
        <w:t>cm ve tekerleklerin merkezlerini</w:t>
      </w:r>
      <w:r w:rsidR="00C56DF8">
        <w:rPr>
          <w:sz w:val="24"/>
          <w:szCs w:val="24"/>
        </w:rPr>
        <w:t>n arasındaki mesafe 72 cm ise (Ş</w:t>
      </w:r>
      <w:r w:rsidR="001578B0" w:rsidRPr="008A1CE8">
        <w:rPr>
          <w:sz w:val="24"/>
          <w:szCs w:val="24"/>
        </w:rPr>
        <w:t>ekil</w:t>
      </w:r>
      <w:r w:rsidR="00F20094" w:rsidRPr="008A1CE8">
        <w:rPr>
          <w:sz w:val="24"/>
          <w:szCs w:val="24"/>
        </w:rPr>
        <w:t xml:space="preserve"> </w:t>
      </w:r>
      <w:r w:rsidR="001578B0" w:rsidRPr="008A1CE8">
        <w:rPr>
          <w:sz w:val="24"/>
          <w:szCs w:val="24"/>
        </w:rPr>
        <w:t xml:space="preserve">5te </w:t>
      </w:r>
      <w:r w:rsidR="00F20094" w:rsidRPr="008A1CE8">
        <w:rPr>
          <w:sz w:val="24"/>
          <w:szCs w:val="24"/>
        </w:rPr>
        <w:t>verilmiştir</w:t>
      </w:r>
      <w:r w:rsidR="0018789E" w:rsidRPr="008A1CE8">
        <w:rPr>
          <w:sz w:val="24"/>
          <w:szCs w:val="24"/>
        </w:rPr>
        <w:t xml:space="preserve">) araba 34 </w:t>
      </w:r>
      <m:oMath>
        <m:r>
          <w:rPr>
            <w:rFonts w:ascii="Cambria Math" w:hAnsi="Cambria Math"/>
            <w:sz w:val="24"/>
            <w:szCs w:val="24"/>
          </w:rPr>
          <m:t>°</m:t>
        </m:r>
      </m:oMath>
      <w:r w:rsidR="001578B0" w:rsidRPr="008A1CE8">
        <w:rPr>
          <w:sz w:val="24"/>
          <w:szCs w:val="24"/>
        </w:rPr>
        <w:t xml:space="preserve"> bir eğimi geçebilir mi?</w:t>
      </w:r>
    </w:p>
    <w:p w:rsidR="001578B0" w:rsidRPr="008A1CE8" w:rsidRDefault="001578B0" w:rsidP="00F321D3">
      <w:pPr>
        <w:jc w:val="both"/>
        <w:rPr>
          <w:sz w:val="24"/>
          <w:szCs w:val="24"/>
        </w:rPr>
      </w:pPr>
      <w:r w:rsidRPr="008A1CE8">
        <w:rPr>
          <w:b/>
          <w:noProof/>
          <w:color w:val="000000"/>
          <w:sz w:val="24"/>
          <w:szCs w:val="24"/>
          <w:lang w:eastAsia="tr-TR"/>
        </w:rPr>
        <w:lastRenderedPageBreak/>
        <w:drawing>
          <wp:inline distT="0" distB="0" distL="0" distR="0" wp14:anchorId="2E04D350" wp14:editId="0A2B78CF">
            <wp:extent cx="5708650" cy="2559050"/>
            <wp:effectExtent l="0" t="0" r="6350" b="0"/>
            <wp:docPr id="11" name="Picture 23" descr="C:\Users\PC\Desktop\kola\zad_mascil_T_new\kola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kola\zad_mascil_T_new\kola_1.1.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08650" cy="2559050"/>
                    </a:xfrm>
                    <a:prstGeom prst="rect">
                      <a:avLst/>
                    </a:prstGeom>
                    <a:noFill/>
                    <a:ln>
                      <a:noFill/>
                    </a:ln>
                  </pic:spPr>
                </pic:pic>
              </a:graphicData>
            </a:graphic>
          </wp:inline>
        </w:drawing>
      </w:r>
    </w:p>
    <w:p w:rsidR="00B82556" w:rsidRPr="008A1CE8" w:rsidRDefault="001578B0" w:rsidP="00F321D3">
      <w:pPr>
        <w:jc w:val="both"/>
        <w:rPr>
          <w:sz w:val="24"/>
          <w:szCs w:val="24"/>
        </w:rPr>
      </w:pPr>
      <w:r w:rsidRPr="008A1CE8">
        <w:rPr>
          <w:sz w:val="24"/>
          <w:szCs w:val="24"/>
        </w:rPr>
        <w:t>Bu soruyu çözebilmek ve diğer pek çok ödevi yapabilmek için öğrenciler</w:t>
      </w:r>
      <w:r w:rsidRPr="008A1CE8">
        <w:rPr>
          <w:rFonts w:eastAsia="Batang"/>
          <w:sz w:val="24"/>
          <w:szCs w:val="24"/>
        </w:rPr>
        <w:t xml:space="preserve"> EE2.ggb</w:t>
      </w:r>
      <w:r w:rsidRPr="008A1CE8">
        <w:rPr>
          <w:sz w:val="24"/>
          <w:szCs w:val="24"/>
        </w:rPr>
        <w:t xml:space="preserve"> bağlantısını kullanabilirler.</w:t>
      </w:r>
    </w:p>
    <w:p w:rsidR="001578B0" w:rsidRPr="008A1CE8" w:rsidRDefault="001578B0" w:rsidP="00F321D3">
      <w:pPr>
        <w:jc w:val="both"/>
        <w:rPr>
          <w:sz w:val="24"/>
          <w:szCs w:val="24"/>
        </w:rPr>
      </w:pPr>
      <w:r w:rsidRPr="008A1CE8">
        <w:rPr>
          <w:sz w:val="24"/>
          <w:szCs w:val="24"/>
        </w:rPr>
        <w:t xml:space="preserve">Öğrencilerin dikkatini şu gerçeğe çekmelisiniz; eğer arabanın alt çizgisi caddenin yatay çizgisi ile ya da eğimle karşılaşırsa, karşılaşma noktasında turuncu renkli bir ‘x’ belirecektir. Bu durumda arabanın eğimi geçemediğini ve park etmenin imkânsız olduğunu gösterir. </w:t>
      </w:r>
    </w:p>
    <w:p w:rsidR="001578B0" w:rsidRPr="008A1CE8" w:rsidRDefault="001578B0" w:rsidP="00F321D3">
      <w:pPr>
        <w:jc w:val="both"/>
        <w:rPr>
          <w:rFonts w:eastAsia="Batang"/>
          <w:sz w:val="24"/>
          <w:szCs w:val="24"/>
        </w:rPr>
      </w:pPr>
      <w:r w:rsidRPr="008A1CE8">
        <w:rPr>
          <w:rFonts w:eastAsia="Batang"/>
          <w:sz w:val="24"/>
          <w:szCs w:val="24"/>
        </w:rPr>
        <w:t xml:space="preserve">EE2.ggb den sağlanan bilgiler ve ödev 1 den elde edilen bakış açısına göre tosbağa arabanın park etmesi </w:t>
      </w:r>
      <w:r w:rsidR="00B82556" w:rsidRPr="008A1CE8">
        <w:rPr>
          <w:rFonts w:eastAsia="Batang"/>
          <w:sz w:val="24"/>
          <w:szCs w:val="24"/>
        </w:rPr>
        <w:t>imkânsızdır</w:t>
      </w:r>
      <w:r w:rsidRPr="008A1CE8">
        <w:rPr>
          <w:rFonts w:eastAsia="Batang"/>
          <w:sz w:val="24"/>
          <w:szCs w:val="24"/>
        </w:rPr>
        <w:t xml:space="preserve">. Eğimin dikliği </w:t>
      </w:r>
      <m:oMath>
        <m:r>
          <w:rPr>
            <w:rFonts w:ascii="Cambria Math" w:eastAsia="Batang" w:hAnsi="Cambria Math"/>
            <w:sz w:val="24"/>
            <w:szCs w:val="24"/>
          </w:rPr>
          <m:t>∝</m:t>
        </m:r>
      </m:oMath>
      <w:r w:rsidR="004B407F" w:rsidRPr="008A1CE8">
        <w:rPr>
          <w:rFonts w:eastAsia="Batang"/>
          <w:sz w:val="24"/>
          <w:szCs w:val="24"/>
        </w:rPr>
        <w:t xml:space="preserve">sürgülü cetvel yardımı ile 25 </w:t>
      </w:r>
      <m:oMath>
        <m:r>
          <w:rPr>
            <w:rFonts w:ascii="Cambria Math" w:eastAsia="Batang" w:hAnsi="Cambria Math"/>
            <w:sz w:val="24"/>
            <w:szCs w:val="24"/>
          </w:rPr>
          <m:t xml:space="preserve">° </m:t>
        </m:r>
      </m:oMath>
      <w:r w:rsidR="004B407F" w:rsidRPr="008A1CE8">
        <w:rPr>
          <w:rFonts w:eastAsia="Batang"/>
          <w:sz w:val="24"/>
          <w:szCs w:val="24"/>
        </w:rPr>
        <w:t>indirerek park etmek mümkün olabilir.</w:t>
      </w:r>
    </w:p>
    <w:p w:rsidR="00F20094" w:rsidRPr="008A1CE8" w:rsidRDefault="00F20094" w:rsidP="00F321D3">
      <w:pPr>
        <w:jc w:val="both"/>
        <w:rPr>
          <w:rFonts w:eastAsia="Batang"/>
          <w:sz w:val="24"/>
          <w:szCs w:val="24"/>
        </w:rPr>
      </w:pPr>
    </w:p>
    <w:p w:rsidR="004B407F" w:rsidRPr="008A1CE8" w:rsidRDefault="004B407F" w:rsidP="00F321D3">
      <w:pPr>
        <w:jc w:val="both"/>
        <w:rPr>
          <w:rFonts w:eastAsia="Batang"/>
          <w:sz w:val="24"/>
          <w:szCs w:val="24"/>
        </w:rPr>
      </w:pPr>
      <w:r w:rsidRPr="008A1CE8">
        <w:rPr>
          <w:rFonts w:eastAsia="Batang"/>
          <w:b/>
          <w:sz w:val="24"/>
          <w:szCs w:val="24"/>
        </w:rPr>
        <w:t>Ödev 2.</w:t>
      </w:r>
      <w:r w:rsidRPr="008A1CE8">
        <w:rPr>
          <w:rFonts w:eastAsia="Batang"/>
          <w:sz w:val="24"/>
          <w:szCs w:val="24"/>
        </w:rPr>
        <w:t xml:space="preserve"> Tabloda görüldüğü üzere farklı ebatlarda üç tosbağa araba verilmiştir.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815"/>
        <w:gridCol w:w="2941"/>
      </w:tblGrid>
      <w:tr w:rsidR="00F20094" w:rsidRPr="008A1CE8" w:rsidTr="00F20094">
        <w:tc>
          <w:tcPr>
            <w:tcW w:w="1564" w:type="dxa"/>
          </w:tcPr>
          <w:p w:rsidR="00F20094" w:rsidRPr="008A1CE8" w:rsidRDefault="00F20094" w:rsidP="00F321D3">
            <w:pPr>
              <w:jc w:val="both"/>
              <w:rPr>
                <w:b/>
                <w:sz w:val="24"/>
                <w:szCs w:val="24"/>
              </w:rPr>
            </w:pPr>
            <w:r w:rsidRPr="008A1CE8">
              <w:rPr>
                <w:b/>
                <w:sz w:val="24"/>
                <w:szCs w:val="24"/>
              </w:rPr>
              <w:t>Tosbağa araba</w:t>
            </w:r>
          </w:p>
        </w:tc>
        <w:tc>
          <w:tcPr>
            <w:tcW w:w="1815" w:type="dxa"/>
          </w:tcPr>
          <w:p w:rsidR="00F20094" w:rsidRPr="008A1CE8" w:rsidRDefault="00F20094" w:rsidP="00F321D3">
            <w:pPr>
              <w:jc w:val="both"/>
              <w:rPr>
                <w:b/>
                <w:sz w:val="24"/>
                <w:szCs w:val="24"/>
              </w:rPr>
            </w:pPr>
            <w:r w:rsidRPr="008A1CE8">
              <w:rPr>
                <w:b/>
                <w:sz w:val="24"/>
                <w:szCs w:val="24"/>
              </w:rPr>
              <w:t>Tekerlerin Yarıçapı</w:t>
            </w:r>
          </w:p>
        </w:tc>
        <w:tc>
          <w:tcPr>
            <w:tcW w:w="2941" w:type="dxa"/>
          </w:tcPr>
          <w:p w:rsidR="00F20094" w:rsidRPr="008A1CE8" w:rsidRDefault="00F20094" w:rsidP="00F321D3">
            <w:pPr>
              <w:jc w:val="both"/>
              <w:rPr>
                <w:b/>
                <w:sz w:val="24"/>
                <w:szCs w:val="24"/>
              </w:rPr>
            </w:pPr>
            <w:r w:rsidRPr="008A1CE8">
              <w:rPr>
                <w:b/>
                <w:sz w:val="24"/>
                <w:szCs w:val="24"/>
              </w:rPr>
              <w:t xml:space="preserve">Tekerlerin merkezleri   </w:t>
            </w:r>
          </w:p>
          <w:p w:rsidR="00F20094" w:rsidRPr="008A1CE8" w:rsidRDefault="00F20094" w:rsidP="00F321D3">
            <w:pPr>
              <w:jc w:val="both"/>
              <w:rPr>
                <w:b/>
                <w:sz w:val="24"/>
                <w:szCs w:val="24"/>
              </w:rPr>
            </w:pPr>
            <w:proofErr w:type="gramStart"/>
            <w:r w:rsidRPr="008A1CE8">
              <w:rPr>
                <w:b/>
                <w:sz w:val="24"/>
                <w:szCs w:val="24"/>
              </w:rPr>
              <w:t>arasındaki</w:t>
            </w:r>
            <w:proofErr w:type="gramEnd"/>
            <w:r w:rsidRPr="008A1CE8">
              <w:rPr>
                <w:b/>
                <w:sz w:val="24"/>
                <w:szCs w:val="24"/>
              </w:rPr>
              <w:t xml:space="preserve"> mesafe</w:t>
            </w:r>
          </w:p>
        </w:tc>
      </w:tr>
      <w:tr w:rsidR="00F20094" w:rsidRPr="008A1CE8" w:rsidTr="00F20094">
        <w:tc>
          <w:tcPr>
            <w:tcW w:w="1564" w:type="dxa"/>
          </w:tcPr>
          <w:p w:rsidR="00F20094" w:rsidRPr="008A1CE8" w:rsidRDefault="00F20094" w:rsidP="00F321D3">
            <w:pPr>
              <w:jc w:val="both"/>
              <w:rPr>
                <w:sz w:val="24"/>
                <w:szCs w:val="24"/>
              </w:rPr>
            </w:pPr>
            <w:r w:rsidRPr="008A1CE8">
              <w:rPr>
                <w:sz w:val="24"/>
                <w:szCs w:val="24"/>
              </w:rPr>
              <w:t>TC1</w:t>
            </w:r>
          </w:p>
        </w:tc>
        <w:tc>
          <w:tcPr>
            <w:tcW w:w="1815" w:type="dxa"/>
          </w:tcPr>
          <w:p w:rsidR="00F20094" w:rsidRPr="008A1CE8" w:rsidRDefault="00F20094" w:rsidP="00F321D3">
            <w:pPr>
              <w:jc w:val="both"/>
              <w:rPr>
                <w:sz w:val="24"/>
                <w:szCs w:val="24"/>
              </w:rPr>
            </w:pPr>
            <w:r w:rsidRPr="008A1CE8">
              <w:rPr>
                <w:sz w:val="24"/>
                <w:szCs w:val="24"/>
              </w:rPr>
              <w:t>8 cm</w:t>
            </w:r>
          </w:p>
        </w:tc>
        <w:tc>
          <w:tcPr>
            <w:tcW w:w="2941" w:type="dxa"/>
          </w:tcPr>
          <w:p w:rsidR="00F20094" w:rsidRPr="008A1CE8" w:rsidRDefault="00F20094" w:rsidP="00F321D3">
            <w:pPr>
              <w:jc w:val="both"/>
              <w:rPr>
                <w:sz w:val="24"/>
                <w:szCs w:val="24"/>
              </w:rPr>
            </w:pPr>
            <w:r w:rsidRPr="008A1CE8">
              <w:rPr>
                <w:sz w:val="24"/>
                <w:szCs w:val="24"/>
              </w:rPr>
              <w:t>72 cm</w:t>
            </w:r>
          </w:p>
        </w:tc>
      </w:tr>
      <w:tr w:rsidR="00F20094" w:rsidRPr="008A1CE8" w:rsidTr="00F20094">
        <w:tc>
          <w:tcPr>
            <w:tcW w:w="1564" w:type="dxa"/>
          </w:tcPr>
          <w:p w:rsidR="00F20094" w:rsidRPr="008A1CE8" w:rsidRDefault="00F20094" w:rsidP="00F321D3">
            <w:pPr>
              <w:jc w:val="both"/>
              <w:rPr>
                <w:sz w:val="24"/>
                <w:szCs w:val="24"/>
              </w:rPr>
            </w:pPr>
            <w:r w:rsidRPr="008A1CE8">
              <w:rPr>
                <w:sz w:val="24"/>
                <w:szCs w:val="24"/>
              </w:rPr>
              <w:t>TC2</w:t>
            </w:r>
          </w:p>
        </w:tc>
        <w:tc>
          <w:tcPr>
            <w:tcW w:w="1815" w:type="dxa"/>
          </w:tcPr>
          <w:p w:rsidR="00F20094" w:rsidRPr="008A1CE8" w:rsidRDefault="00F20094" w:rsidP="00F321D3">
            <w:pPr>
              <w:jc w:val="both"/>
              <w:rPr>
                <w:sz w:val="24"/>
                <w:szCs w:val="24"/>
              </w:rPr>
            </w:pPr>
            <w:r w:rsidRPr="008A1CE8">
              <w:rPr>
                <w:sz w:val="24"/>
                <w:szCs w:val="24"/>
              </w:rPr>
              <w:t>10 cm</w:t>
            </w:r>
          </w:p>
        </w:tc>
        <w:tc>
          <w:tcPr>
            <w:tcW w:w="2941" w:type="dxa"/>
          </w:tcPr>
          <w:p w:rsidR="00F20094" w:rsidRPr="008A1CE8" w:rsidRDefault="00F20094" w:rsidP="00F321D3">
            <w:pPr>
              <w:jc w:val="both"/>
              <w:rPr>
                <w:sz w:val="24"/>
                <w:szCs w:val="24"/>
              </w:rPr>
            </w:pPr>
            <w:proofErr w:type="gramStart"/>
            <w:r w:rsidRPr="008A1CE8">
              <w:rPr>
                <w:sz w:val="24"/>
                <w:szCs w:val="24"/>
              </w:rPr>
              <w:t>99  cm</w:t>
            </w:r>
            <w:proofErr w:type="gramEnd"/>
          </w:p>
        </w:tc>
      </w:tr>
      <w:tr w:rsidR="00F20094" w:rsidRPr="008A1CE8" w:rsidTr="00F20094">
        <w:tc>
          <w:tcPr>
            <w:tcW w:w="1564" w:type="dxa"/>
          </w:tcPr>
          <w:p w:rsidR="00F20094" w:rsidRPr="008A1CE8" w:rsidRDefault="00F20094" w:rsidP="00F321D3">
            <w:pPr>
              <w:jc w:val="both"/>
              <w:rPr>
                <w:sz w:val="24"/>
                <w:szCs w:val="24"/>
              </w:rPr>
            </w:pPr>
            <w:r w:rsidRPr="008A1CE8">
              <w:rPr>
                <w:sz w:val="24"/>
                <w:szCs w:val="24"/>
              </w:rPr>
              <w:t>TC3</w:t>
            </w:r>
          </w:p>
        </w:tc>
        <w:tc>
          <w:tcPr>
            <w:tcW w:w="1815" w:type="dxa"/>
          </w:tcPr>
          <w:p w:rsidR="00F20094" w:rsidRPr="008A1CE8" w:rsidRDefault="00F20094" w:rsidP="00F321D3">
            <w:pPr>
              <w:jc w:val="both"/>
              <w:rPr>
                <w:sz w:val="24"/>
                <w:szCs w:val="24"/>
              </w:rPr>
            </w:pPr>
            <w:r w:rsidRPr="008A1CE8">
              <w:rPr>
                <w:sz w:val="24"/>
                <w:szCs w:val="24"/>
              </w:rPr>
              <w:t xml:space="preserve">13 cm </w:t>
            </w:r>
          </w:p>
        </w:tc>
        <w:tc>
          <w:tcPr>
            <w:tcW w:w="2941" w:type="dxa"/>
          </w:tcPr>
          <w:p w:rsidR="00F20094" w:rsidRPr="008A1CE8" w:rsidRDefault="00F20094" w:rsidP="00F321D3">
            <w:pPr>
              <w:jc w:val="both"/>
              <w:rPr>
                <w:sz w:val="24"/>
                <w:szCs w:val="24"/>
              </w:rPr>
            </w:pPr>
            <w:r w:rsidRPr="008A1CE8">
              <w:rPr>
                <w:sz w:val="24"/>
                <w:szCs w:val="24"/>
              </w:rPr>
              <w:t>111 cm</w:t>
            </w:r>
          </w:p>
        </w:tc>
      </w:tr>
    </w:tbl>
    <w:p w:rsidR="00C56DF8" w:rsidRDefault="00C56DF8" w:rsidP="00F321D3">
      <w:pPr>
        <w:jc w:val="both"/>
        <w:rPr>
          <w:sz w:val="24"/>
          <w:szCs w:val="24"/>
        </w:rPr>
      </w:pPr>
    </w:p>
    <w:p w:rsidR="00F20094" w:rsidRPr="008A1CE8" w:rsidRDefault="004B407F" w:rsidP="00F321D3">
      <w:pPr>
        <w:jc w:val="both"/>
        <w:rPr>
          <w:sz w:val="24"/>
          <w:szCs w:val="24"/>
        </w:rPr>
      </w:pPr>
      <w:r w:rsidRPr="008A1CE8">
        <w:rPr>
          <w:sz w:val="24"/>
          <w:szCs w:val="24"/>
        </w:rPr>
        <w:t xml:space="preserve">Her üç arabanında geçebileceği en dik </w:t>
      </w:r>
      <w:r w:rsidR="00C56DF8" w:rsidRPr="008A1CE8">
        <w:rPr>
          <w:sz w:val="24"/>
          <w:szCs w:val="24"/>
        </w:rPr>
        <w:t>eğim nedir</w:t>
      </w:r>
      <w:r w:rsidRPr="008A1CE8">
        <w:rPr>
          <w:sz w:val="24"/>
          <w:szCs w:val="24"/>
        </w:rPr>
        <w:t>?</w:t>
      </w:r>
    </w:p>
    <w:p w:rsidR="004B407F" w:rsidRDefault="004B407F" w:rsidP="00F321D3">
      <w:pPr>
        <w:jc w:val="both"/>
        <w:rPr>
          <w:rFonts w:eastAsia="Batang"/>
          <w:sz w:val="24"/>
          <w:szCs w:val="24"/>
        </w:rPr>
      </w:pPr>
      <w:r w:rsidRPr="008A1CE8">
        <w:rPr>
          <w:sz w:val="24"/>
          <w:szCs w:val="24"/>
        </w:rPr>
        <w:t xml:space="preserve">Yanıt: </w:t>
      </w:r>
      <w:r w:rsidRPr="008A1CE8">
        <w:rPr>
          <w:rFonts w:eastAsia="Batang"/>
          <w:sz w:val="24"/>
          <w:szCs w:val="24"/>
        </w:rPr>
        <w:t>EE2.ggb yardımıyla (sürgülü cetvel kullanarak) Öğrenciler her bir araba için ayrı ayrı en dik eğimi</w:t>
      </w:r>
      <w:r w:rsidR="00622A55" w:rsidRPr="008A1CE8">
        <w:rPr>
          <w:rFonts w:eastAsia="Batang"/>
          <w:sz w:val="24"/>
          <w:szCs w:val="24"/>
        </w:rPr>
        <w:t xml:space="preserve"> hesaplar. Bu da bize aşağıdaki tabloyu verir.</w:t>
      </w:r>
    </w:p>
    <w:p w:rsidR="00C56DF8" w:rsidRPr="008A1CE8" w:rsidRDefault="00C56DF8" w:rsidP="00F321D3">
      <w:pPr>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04"/>
        <w:gridCol w:w="2290"/>
        <w:gridCol w:w="2397"/>
      </w:tblGrid>
      <w:tr w:rsidR="004B407F" w:rsidRPr="008A1CE8" w:rsidTr="00C56DF8">
        <w:tc>
          <w:tcPr>
            <w:tcW w:w="1240" w:type="dxa"/>
          </w:tcPr>
          <w:p w:rsidR="004B407F" w:rsidRPr="008A1CE8" w:rsidRDefault="009B58E7" w:rsidP="00F321D3">
            <w:pPr>
              <w:jc w:val="both"/>
              <w:rPr>
                <w:sz w:val="24"/>
                <w:szCs w:val="24"/>
              </w:rPr>
            </w:pPr>
            <w:r w:rsidRPr="008A1CE8">
              <w:rPr>
                <w:sz w:val="24"/>
                <w:szCs w:val="24"/>
              </w:rPr>
              <w:lastRenderedPageBreak/>
              <w:t>Tosbağa araba</w:t>
            </w:r>
          </w:p>
        </w:tc>
        <w:tc>
          <w:tcPr>
            <w:tcW w:w="0" w:type="auto"/>
          </w:tcPr>
          <w:p w:rsidR="009B58E7" w:rsidRPr="008A1CE8" w:rsidRDefault="009B58E7" w:rsidP="00F321D3">
            <w:pPr>
              <w:jc w:val="both"/>
              <w:rPr>
                <w:sz w:val="24"/>
                <w:szCs w:val="24"/>
              </w:rPr>
            </w:pPr>
            <w:r w:rsidRPr="008A1CE8">
              <w:rPr>
                <w:sz w:val="24"/>
                <w:szCs w:val="24"/>
              </w:rPr>
              <w:t>Tekerlerin</w:t>
            </w:r>
          </w:p>
          <w:p w:rsidR="004B407F" w:rsidRPr="008A1CE8" w:rsidRDefault="009B58E7" w:rsidP="00F321D3">
            <w:pPr>
              <w:jc w:val="both"/>
              <w:rPr>
                <w:sz w:val="24"/>
                <w:szCs w:val="24"/>
              </w:rPr>
            </w:pPr>
            <w:proofErr w:type="gramStart"/>
            <w:r w:rsidRPr="008A1CE8">
              <w:rPr>
                <w:sz w:val="24"/>
                <w:szCs w:val="24"/>
              </w:rPr>
              <w:t>yarıçapı</w:t>
            </w:r>
            <w:proofErr w:type="gramEnd"/>
          </w:p>
        </w:tc>
        <w:tc>
          <w:tcPr>
            <w:tcW w:w="0" w:type="auto"/>
          </w:tcPr>
          <w:p w:rsidR="009B58E7" w:rsidRPr="008A1CE8" w:rsidRDefault="009B58E7" w:rsidP="00F321D3">
            <w:pPr>
              <w:jc w:val="both"/>
              <w:rPr>
                <w:sz w:val="24"/>
                <w:szCs w:val="24"/>
              </w:rPr>
            </w:pPr>
            <w:r w:rsidRPr="008A1CE8">
              <w:rPr>
                <w:sz w:val="24"/>
                <w:szCs w:val="24"/>
              </w:rPr>
              <w:t xml:space="preserve">Tekerlerin merkezleri </w:t>
            </w:r>
          </w:p>
          <w:p w:rsidR="004B407F" w:rsidRPr="008A1CE8" w:rsidRDefault="009B58E7" w:rsidP="00F321D3">
            <w:pPr>
              <w:jc w:val="both"/>
              <w:rPr>
                <w:sz w:val="24"/>
                <w:szCs w:val="24"/>
              </w:rPr>
            </w:pPr>
            <w:proofErr w:type="gramStart"/>
            <w:r w:rsidRPr="008A1CE8">
              <w:rPr>
                <w:sz w:val="24"/>
                <w:szCs w:val="24"/>
              </w:rPr>
              <w:t>arasındaki</w:t>
            </w:r>
            <w:proofErr w:type="gramEnd"/>
            <w:r w:rsidRPr="008A1CE8">
              <w:rPr>
                <w:sz w:val="24"/>
                <w:szCs w:val="24"/>
              </w:rPr>
              <w:t xml:space="preserve"> mesafe</w:t>
            </w:r>
          </w:p>
        </w:tc>
        <w:tc>
          <w:tcPr>
            <w:tcW w:w="2397" w:type="dxa"/>
          </w:tcPr>
          <w:p w:rsidR="004B407F" w:rsidRPr="008A1CE8" w:rsidRDefault="009B58E7" w:rsidP="00F321D3">
            <w:pPr>
              <w:jc w:val="both"/>
              <w:rPr>
                <w:sz w:val="24"/>
                <w:szCs w:val="24"/>
              </w:rPr>
            </w:pPr>
            <w:r w:rsidRPr="008A1CE8">
              <w:rPr>
                <w:sz w:val="24"/>
                <w:szCs w:val="24"/>
              </w:rPr>
              <w:t>Park için gereken en dik açı</w:t>
            </w:r>
          </w:p>
        </w:tc>
      </w:tr>
      <w:tr w:rsidR="004B407F" w:rsidRPr="008A1CE8" w:rsidTr="00C56DF8">
        <w:tc>
          <w:tcPr>
            <w:tcW w:w="1240" w:type="dxa"/>
          </w:tcPr>
          <w:p w:rsidR="004B407F" w:rsidRPr="008A1CE8" w:rsidRDefault="004B407F" w:rsidP="00F321D3">
            <w:pPr>
              <w:jc w:val="both"/>
              <w:rPr>
                <w:sz w:val="24"/>
                <w:szCs w:val="24"/>
              </w:rPr>
            </w:pPr>
            <w:r w:rsidRPr="008A1CE8">
              <w:rPr>
                <w:sz w:val="24"/>
                <w:szCs w:val="24"/>
              </w:rPr>
              <w:t>TC1</w:t>
            </w:r>
          </w:p>
        </w:tc>
        <w:tc>
          <w:tcPr>
            <w:tcW w:w="0" w:type="auto"/>
          </w:tcPr>
          <w:p w:rsidR="004B407F" w:rsidRPr="008A1CE8" w:rsidRDefault="004B407F" w:rsidP="00F321D3">
            <w:pPr>
              <w:jc w:val="both"/>
              <w:rPr>
                <w:sz w:val="24"/>
                <w:szCs w:val="24"/>
              </w:rPr>
            </w:pPr>
            <w:r w:rsidRPr="008A1CE8">
              <w:rPr>
                <w:sz w:val="24"/>
                <w:szCs w:val="24"/>
              </w:rPr>
              <w:t>8 cm</w:t>
            </w:r>
          </w:p>
        </w:tc>
        <w:tc>
          <w:tcPr>
            <w:tcW w:w="0" w:type="auto"/>
          </w:tcPr>
          <w:p w:rsidR="004B407F" w:rsidRPr="008A1CE8" w:rsidRDefault="004B407F" w:rsidP="00F321D3">
            <w:pPr>
              <w:jc w:val="both"/>
              <w:rPr>
                <w:sz w:val="24"/>
                <w:szCs w:val="24"/>
              </w:rPr>
            </w:pPr>
            <w:r w:rsidRPr="008A1CE8">
              <w:rPr>
                <w:sz w:val="24"/>
                <w:szCs w:val="24"/>
              </w:rPr>
              <w:t>72 cm</w:t>
            </w:r>
          </w:p>
        </w:tc>
        <w:tc>
          <w:tcPr>
            <w:tcW w:w="2397" w:type="dxa"/>
          </w:tcPr>
          <w:p w:rsidR="004B407F" w:rsidRPr="008A1CE8" w:rsidRDefault="004B407F" w:rsidP="00F321D3">
            <w:pPr>
              <w:jc w:val="both"/>
              <w:rPr>
                <w:sz w:val="24"/>
                <w:szCs w:val="24"/>
              </w:rPr>
            </w:pPr>
            <w:r w:rsidRPr="008A1CE8">
              <w:rPr>
                <w:sz w:val="24"/>
                <w:szCs w:val="24"/>
              </w:rPr>
              <w:t>25 º</w:t>
            </w:r>
          </w:p>
        </w:tc>
      </w:tr>
      <w:tr w:rsidR="004B407F" w:rsidRPr="008A1CE8" w:rsidTr="00C56DF8">
        <w:tc>
          <w:tcPr>
            <w:tcW w:w="1240" w:type="dxa"/>
          </w:tcPr>
          <w:p w:rsidR="004B407F" w:rsidRPr="008A1CE8" w:rsidRDefault="004B407F" w:rsidP="00F321D3">
            <w:pPr>
              <w:jc w:val="both"/>
              <w:rPr>
                <w:sz w:val="24"/>
                <w:szCs w:val="24"/>
              </w:rPr>
            </w:pPr>
            <w:r w:rsidRPr="008A1CE8">
              <w:rPr>
                <w:sz w:val="24"/>
                <w:szCs w:val="24"/>
              </w:rPr>
              <w:t>TC2</w:t>
            </w:r>
          </w:p>
        </w:tc>
        <w:tc>
          <w:tcPr>
            <w:tcW w:w="0" w:type="auto"/>
          </w:tcPr>
          <w:p w:rsidR="004B407F" w:rsidRPr="008A1CE8" w:rsidRDefault="004B407F" w:rsidP="00F321D3">
            <w:pPr>
              <w:jc w:val="both"/>
              <w:rPr>
                <w:sz w:val="24"/>
                <w:szCs w:val="24"/>
              </w:rPr>
            </w:pPr>
            <w:r w:rsidRPr="008A1CE8">
              <w:rPr>
                <w:sz w:val="24"/>
                <w:szCs w:val="24"/>
              </w:rPr>
              <w:t>10 cm</w:t>
            </w:r>
          </w:p>
        </w:tc>
        <w:tc>
          <w:tcPr>
            <w:tcW w:w="0" w:type="auto"/>
          </w:tcPr>
          <w:p w:rsidR="004B407F" w:rsidRPr="008A1CE8" w:rsidRDefault="004B407F" w:rsidP="00F321D3">
            <w:pPr>
              <w:jc w:val="both"/>
              <w:rPr>
                <w:sz w:val="24"/>
                <w:szCs w:val="24"/>
              </w:rPr>
            </w:pPr>
            <w:proofErr w:type="gramStart"/>
            <w:r w:rsidRPr="008A1CE8">
              <w:rPr>
                <w:sz w:val="24"/>
                <w:szCs w:val="24"/>
              </w:rPr>
              <w:t>99  cm</w:t>
            </w:r>
            <w:proofErr w:type="gramEnd"/>
          </w:p>
        </w:tc>
        <w:tc>
          <w:tcPr>
            <w:tcW w:w="2397" w:type="dxa"/>
          </w:tcPr>
          <w:p w:rsidR="004B407F" w:rsidRPr="008A1CE8" w:rsidRDefault="004B407F" w:rsidP="00F321D3">
            <w:pPr>
              <w:jc w:val="both"/>
              <w:rPr>
                <w:sz w:val="24"/>
                <w:szCs w:val="24"/>
              </w:rPr>
            </w:pPr>
            <w:r w:rsidRPr="008A1CE8">
              <w:rPr>
                <w:sz w:val="24"/>
                <w:szCs w:val="24"/>
              </w:rPr>
              <w:t>23 º</w:t>
            </w:r>
          </w:p>
        </w:tc>
      </w:tr>
      <w:tr w:rsidR="004B407F" w:rsidRPr="008A1CE8" w:rsidTr="00C56DF8">
        <w:tc>
          <w:tcPr>
            <w:tcW w:w="1240" w:type="dxa"/>
          </w:tcPr>
          <w:p w:rsidR="004B407F" w:rsidRPr="008A1CE8" w:rsidRDefault="004B407F" w:rsidP="00F321D3">
            <w:pPr>
              <w:jc w:val="both"/>
              <w:rPr>
                <w:sz w:val="24"/>
                <w:szCs w:val="24"/>
              </w:rPr>
            </w:pPr>
            <w:r w:rsidRPr="008A1CE8">
              <w:rPr>
                <w:sz w:val="24"/>
                <w:szCs w:val="24"/>
              </w:rPr>
              <w:t>TC3</w:t>
            </w:r>
          </w:p>
        </w:tc>
        <w:tc>
          <w:tcPr>
            <w:tcW w:w="0" w:type="auto"/>
          </w:tcPr>
          <w:p w:rsidR="004B407F" w:rsidRPr="008A1CE8" w:rsidRDefault="004B407F" w:rsidP="00F321D3">
            <w:pPr>
              <w:jc w:val="both"/>
              <w:rPr>
                <w:sz w:val="24"/>
                <w:szCs w:val="24"/>
              </w:rPr>
            </w:pPr>
            <w:r w:rsidRPr="008A1CE8">
              <w:rPr>
                <w:sz w:val="24"/>
                <w:szCs w:val="24"/>
              </w:rPr>
              <w:t xml:space="preserve">13 cm </w:t>
            </w:r>
          </w:p>
        </w:tc>
        <w:tc>
          <w:tcPr>
            <w:tcW w:w="0" w:type="auto"/>
          </w:tcPr>
          <w:p w:rsidR="004B407F" w:rsidRPr="008A1CE8" w:rsidRDefault="004B407F" w:rsidP="00F321D3">
            <w:pPr>
              <w:jc w:val="both"/>
              <w:rPr>
                <w:sz w:val="24"/>
                <w:szCs w:val="24"/>
              </w:rPr>
            </w:pPr>
            <w:r w:rsidRPr="008A1CE8">
              <w:rPr>
                <w:sz w:val="24"/>
                <w:szCs w:val="24"/>
              </w:rPr>
              <w:t>111 cm</w:t>
            </w:r>
          </w:p>
        </w:tc>
        <w:tc>
          <w:tcPr>
            <w:tcW w:w="2397" w:type="dxa"/>
          </w:tcPr>
          <w:p w:rsidR="004B407F" w:rsidRPr="008A1CE8" w:rsidRDefault="004B407F" w:rsidP="00F321D3">
            <w:pPr>
              <w:jc w:val="both"/>
              <w:rPr>
                <w:sz w:val="24"/>
                <w:szCs w:val="24"/>
              </w:rPr>
            </w:pPr>
            <w:r w:rsidRPr="008A1CE8">
              <w:rPr>
                <w:sz w:val="24"/>
                <w:szCs w:val="24"/>
              </w:rPr>
              <w:t>26 º</w:t>
            </w:r>
          </w:p>
        </w:tc>
      </w:tr>
    </w:tbl>
    <w:p w:rsidR="004B407F" w:rsidRPr="008A1CE8" w:rsidRDefault="004B407F" w:rsidP="00F321D3">
      <w:pPr>
        <w:jc w:val="both"/>
        <w:rPr>
          <w:sz w:val="24"/>
          <w:szCs w:val="24"/>
        </w:rPr>
      </w:pPr>
    </w:p>
    <w:p w:rsidR="00E1137B" w:rsidRPr="008A1CE8" w:rsidRDefault="00E1137B" w:rsidP="00F321D3">
      <w:pPr>
        <w:jc w:val="both"/>
        <w:rPr>
          <w:sz w:val="24"/>
          <w:szCs w:val="24"/>
        </w:rPr>
      </w:pPr>
      <w:r w:rsidRPr="008A1CE8">
        <w:rPr>
          <w:sz w:val="24"/>
          <w:szCs w:val="24"/>
        </w:rPr>
        <w:t xml:space="preserve">Her üç arabanın da geçebilmesi için eğimi 23 </w:t>
      </w:r>
      <m:oMath>
        <m:r>
          <w:rPr>
            <w:rFonts w:ascii="Cambria Math" w:hAnsi="Cambria Math"/>
            <w:sz w:val="24"/>
            <w:szCs w:val="24"/>
          </w:rPr>
          <m:t>°</m:t>
        </m:r>
      </m:oMath>
      <w:r w:rsidRPr="008A1CE8">
        <w:rPr>
          <w:sz w:val="24"/>
          <w:szCs w:val="24"/>
        </w:rPr>
        <w:t xml:space="preserve">olması gereklidir. </w:t>
      </w:r>
    </w:p>
    <w:p w:rsidR="00B82556" w:rsidRDefault="00E1137B" w:rsidP="00F321D3">
      <w:pPr>
        <w:jc w:val="both"/>
        <w:rPr>
          <w:sz w:val="24"/>
          <w:szCs w:val="24"/>
        </w:rPr>
      </w:pPr>
      <w:r w:rsidRPr="008A1CE8">
        <w:rPr>
          <w:sz w:val="24"/>
          <w:szCs w:val="24"/>
        </w:rPr>
        <w:t>Ödev 1 ile bağlantılı olarak ortaya çıkan başka bir soruda, arabanın tekerlerini büyütmektir</w:t>
      </w:r>
      <w:r w:rsidR="00EA0689">
        <w:rPr>
          <w:sz w:val="24"/>
          <w:szCs w:val="24"/>
        </w:rPr>
        <w:t xml:space="preserve"> </w:t>
      </w:r>
      <w:r w:rsidRPr="008A1CE8">
        <w:rPr>
          <w:sz w:val="24"/>
          <w:szCs w:val="24"/>
        </w:rPr>
        <w:t>(arabanın büyüklüğü ile eğim sabit kalarak) böylece park etme gerçekleşebilir.</w:t>
      </w:r>
    </w:p>
    <w:p w:rsidR="00E1137B" w:rsidRDefault="00E1137B" w:rsidP="00F321D3">
      <w:pPr>
        <w:jc w:val="both"/>
        <w:rPr>
          <w:sz w:val="24"/>
          <w:szCs w:val="24"/>
        </w:rPr>
      </w:pPr>
      <w:r w:rsidRPr="008A1CE8">
        <w:rPr>
          <w:sz w:val="24"/>
          <w:szCs w:val="24"/>
        </w:rPr>
        <w:t>Ö</w:t>
      </w:r>
      <w:r w:rsidR="00F20094" w:rsidRPr="008A1CE8">
        <w:rPr>
          <w:sz w:val="24"/>
          <w:szCs w:val="24"/>
        </w:rPr>
        <w:t xml:space="preserve">rneğin bir g-sürgülü makara ile </w:t>
      </w:r>
      <w:r w:rsidRPr="008A1CE8">
        <w:rPr>
          <w:sz w:val="24"/>
          <w:szCs w:val="24"/>
        </w:rPr>
        <w:t>deney yapılırsa, tekerleklerin yarıçapı 12 olmalıdır. Bu durumda araba park edilebilir.</w:t>
      </w:r>
    </w:p>
    <w:p w:rsidR="00B82556" w:rsidRPr="008A1CE8" w:rsidRDefault="00B82556" w:rsidP="00F321D3">
      <w:pPr>
        <w:jc w:val="both"/>
        <w:rPr>
          <w:sz w:val="24"/>
          <w:szCs w:val="24"/>
        </w:rPr>
      </w:pPr>
    </w:p>
    <w:p w:rsidR="00E1137B" w:rsidRPr="008A1CE8" w:rsidRDefault="00E1137B" w:rsidP="00F321D3">
      <w:pPr>
        <w:jc w:val="both"/>
        <w:rPr>
          <w:sz w:val="24"/>
          <w:szCs w:val="24"/>
        </w:rPr>
      </w:pPr>
      <w:r w:rsidRPr="008A1CE8">
        <w:rPr>
          <w:b/>
          <w:sz w:val="24"/>
          <w:szCs w:val="24"/>
        </w:rPr>
        <w:t>Ödev 3.</w:t>
      </w:r>
      <w:r w:rsidRPr="008A1CE8">
        <w:rPr>
          <w:sz w:val="24"/>
          <w:szCs w:val="24"/>
        </w:rPr>
        <w:t xml:space="preserve"> Eğer bir tosbağa arabanın tekerleklerinin merkezinin birbirlerine olan uzaklığı 72cm ise arabanın 34 </w:t>
      </w:r>
      <m:oMath>
        <m:r>
          <w:rPr>
            <w:rFonts w:ascii="Cambria Math" w:hAnsi="Cambria Math"/>
            <w:sz w:val="24"/>
            <w:szCs w:val="24"/>
          </w:rPr>
          <m:t>°</m:t>
        </m:r>
      </m:oMath>
      <w:r w:rsidRPr="008A1CE8">
        <w:rPr>
          <w:sz w:val="24"/>
          <w:szCs w:val="24"/>
        </w:rPr>
        <w:t>bir eğim ile geçebilmesi için, tekerlerin yarıçaplarının min</w:t>
      </w:r>
      <w:r w:rsidR="009B58E7" w:rsidRPr="008A1CE8">
        <w:rPr>
          <w:sz w:val="24"/>
          <w:szCs w:val="24"/>
        </w:rPr>
        <w:t>i</w:t>
      </w:r>
      <w:r w:rsidRPr="008A1CE8">
        <w:rPr>
          <w:sz w:val="24"/>
          <w:szCs w:val="24"/>
        </w:rPr>
        <w:t>mal değer</w:t>
      </w:r>
      <w:r w:rsidR="00632355" w:rsidRPr="008A1CE8">
        <w:rPr>
          <w:sz w:val="24"/>
          <w:szCs w:val="24"/>
        </w:rPr>
        <w:t xml:space="preserve"> </w:t>
      </w:r>
      <w:r w:rsidRPr="008A1CE8">
        <w:rPr>
          <w:sz w:val="24"/>
          <w:szCs w:val="24"/>
        </w:rPr>
        <w:t>i ne olmalıdır?</w:t>
      </w:r>
    </w:p>
    <w:p w:rsidR="00E1137B" w:rsidRPr="008A1CE8" w:rsidRDefault="00E1137B" w:rsidP="00F321D3">
      <w:pPr>
        <w:jc w:val="both"/>
        <w:rPr>
          <w:rFonts w:eastAsia="Batang"/>
          <w:sz w:val="24"/>
          <w:szCs w:val="24"/>
        </w:rPr>
      </w:pPr>
      <w:r w:rsidRPr="008A1CE8">
        <w:rPr>
          <w:sz w:val="24"/>
          <w:szCs w:val="24"/>
        </w:rPr>
        <w:t xml:space="preserve">Problemi </w:t>
      </w:r>
      <w:r w:rsidRPr="008A1CE8">
        <w:rPr>
          <w:rFonts w:eastAsia="Batang"/>
          <w:sz w:val="24"/>
          <w:szCs w:val="24"/>
        </w:rPr>
        <w:t xml:space="preserve">EE2.ggb ile çözümlerken, öğrenciler ortalama (yaklaşık) </w:t>
      </w:r>
      <w:r w:rsidR="00C56DF8" w:rsidRPr="008A1CE8">
        <w:rPr>
          <w:rFonts w:eastAsia="Batang"/>
          <w:sz w:val="24"/>
          <w:szCs w:val="24"/>
        </w:rPr>
        <w:t>10,7</w:t>
      </w:r>
      <w:r w:rsidRPr="008A1CE8">
        <w:rPr>
          <w:rFonts w:eastAsia="Batang"/>
          <w:sz w:val="24"/>
          <w:szCs w:val="24"/>
        </w:rPr>
        <w:t xml:space="preserve"> sonucuna ulaşırlar. Tam sayı 36 sin 17</w:t>
      </w:r>
      <m:oMath>
        <m:r>
          <w:rPr>
            <w:rFonts w:ascii="Cambria Math" w:eastAsia="Batang" w:hAnsi="Cambria Math"/>
            <w:sz w:val="24"/>
            <w:szCs w:val="24"/>
          </w:rPr>
          <m:t>°</m:t>
        </m:r>
      </m:oMath>
      <w:r w:rsidR="00632355" w:rsidRPr="008A1CE8">
        <w:rPr>
          <w:rFonts w:eastAsia="Batang"/>
          <w:sz w:val="24"/>
          <w:szCs w:val="24"/>
        </w:rPr>
        <w:t xml:space="preserve"> dir ki bu 10</w:t>
      </w:r>
      <w:r w:rsidR="00C56DF8">
        <w:rPr>
          <w:rFonts w:eastAsia="Batang"/>
          <w:sz w:val="24"/>
          <w:szCs w:val="24"/>
        </w:rPr>
        <w:t>,</w:t>
      </w:r>
      <w:r w:rsidR="00632355" w:rsidRPr="008A1CE8">
        <w:rPr>
          <w:rFonts w:eastAsia="Batang"/>
          <w:sz w:val="24"/>
          <w:szCs w:val="24"/>
        </w:rPr>
        <w:t xml:space="preserve">525 </w:t>
      </w:r>
      <w:proofErr w:type="gramStart"/>
      <w:r w:rsidR="00632355" w:rsidRPr="008A1CE8">
        <w:rPr>
          <w:rFonts w:eastAsia="Batang"/>
          <w:sz w:val="24"/>
          <w:szCs w:val="24"/>
        </w:rPr>
        <w:t>tir</w:t>
      </w:r>
      <w:proofErr w:type="gramEnd"/>
      <w:r w:rsidR="00632355" w:rsidRPr="008A1CE8">
        <w:rPr>
          <w:rFonts w:eastAsia="Batang"/>
          <w:sz w:val="24"/>
          <w:szCs w:val="24"/>
        </w:rPr>
        <w:t xml:space="preserve"> yaklaşık olarak eşittir. Fakat bu aşamada öğrenciye gösterilmez. Benzer problemler ev ödevi olarak verilebilir. </w:t>
      </w:r>
    </w:p>
    <w:p w:rsidR="00632355" w:rsidRPr="008A1CE8" w:rsidRDefault="00632355" w:rsidP="00F321D3">
      <w:pPr>
        <w:jc w:val="both"/>
        <w:rPr>
          <w:rFonts w:eastAsia="Batang"/>
          <w:sz w:val="24"/>
          <w:szCs w:val="24"/>
        </w:rPr>
      </w:pPr>
      <w:r w:rsidRPr="008A1CE8">
        <w:rPr>
          <w:rFonts w:eastAsia="Batang"/>
          <w:sz w:val="24"/>
          <w:szCs w:val="24"/>
        </w:rPr>
        <w:t xml:space="preserve">Araştırmanın başka bir yönü ise hala ödev 1 deki arabanın tekerleğinin yarıçapı ile eğim değiştirilmeden tekerlerin merkezleri arasındaki mesafeyi azaltarak park edilip edilmeyeceğinin </w:t>
      </w:r>
      <w:r w:rsidR="00EA0689" w:rsidRPr="008A1CE8">
        <w:rPr>
          <w:rFonts w:eastAsia="Batang"/>
          <w:sz w:val="24"/>
          <w:szCs w:val="24"/>
        </w:rPr>
        <w:t>araştırılmasıdır</w:t>
      </w:r>
      <w:r w:rsidRPr="008A1CE8">
        <w:rPr>
          <w:rFonts w:eastAsia="Batang"/>
          <w:sz w:val="24"/>
          <w:szCs w:val="24"/>
        </w:rPr>
        <w:t>. Örneğin 72</w:t>
      </w:r>
      <w:r w:rsidR="00EA0689">
        <w:rPr>
          <w:rFonts w:eastAsia="Batang"/>
          <w:sz w:val="24"/>
          <w:szCs w:val="24"/>
        </w:rPr>
        <w:t xml:space="preserve"> </w:t>
      </w:r>
      <w:r w:rsidRPr="008A1CE8">
        <w:rPr>
          <w:rFonts w:eastAsia="Batang"/>
          <w:sz w:val="24"/>
          <w:szCs w:val="24"/>
        </w:rPr>
        <w:t>cm yerine 50</w:t>
      </w:r>
      <w:r w:rsidR="00EA0689">
        <w:rPr>
          <w:rFonts w:eastAsia="Batang"/>
          <w:sz w:val="24"/>
          <w:szCs w:val="24"/>
        </w:rPr>
        <w:t xml:space="preserve"> </w:t>
      </w:r>
      <w:r w:rsidRPr="008A1CE8">
        <w:rPr>
          <w:rFonts w:eastAsia="Batang"/>
          <w:sz w:val="24"/>
          <w:szCs w:val="24"/>
        </w:rPr>
        <w:t>cm e indirmek, 34</w:t>
      </w:r>
      <m:oMath>
        <m:r>
          <w:rPr>
            <w:rFonts w:ascii="Cambria Math" w:eastAsia="Batang" w:hAnsi="Cambria Math"/>
            <w:sz w:val="24"/>
            <w:szCs w:val="24"/>
          </w:rPr>
          <m:t>°</m:t>
        </m:r>
      </m:oMath>
      <w:r w:rsidRPr="008A1CE8">
        <w:rPr>
          <w:rFonts w:eastAsia="Batang"/>
          <w:sz w:val="24"/>
          <w:szCs w:val="24"/>
        </w:rPr>
        <w:t xml:space="preserve"> lik bir eğimi arabanın aşmasını kolaylaştırır. </w:t>
      </w:r>
    </w:p>
    <w:p w:rsidR="00632355" w:rsidRPr="008A1CE8" w:rsidRDefault="00632355" w:rsidP="00F321D3">
      <w:pPr>
        <w:jc w:val="both"/>
        <w:rPr>
          <w:rFonts w:eastAsia="Batang"/>
          <w:sz w:val="24"/>
          <w:szCs w:val="24"/>
        </w:rPr>
      </w:pPr>
      <w:r w:rsidRPr="008A1CE8">
        <w:rPr>
          <w:rFonts w:eastAsia="Batang"/>
          <w:sz w:val="24"/>
          <w:szCs w:val="24"/>
        </w:rPr>
        <w:t>Ödev 4. Araba tekerlerinin yarıçapını 8</w:t>
      </w:r>
      <w:r w:rsidR="00EA0689">
        <w:rPr>
          <w:rFonts w:eastAsia="Batang"/>
          <w:sz w:val="24"/>
          <w:szCs w:val="24"/>
        </w:rPr>
        <w:t xml:space="preserve"> </w:t>
      </w:r>
      <w:r w:rsidRPr="008A1CE8">
        <w:rPr>
          <w:rFonts w:eastAsia="Batang"/>
          <w:sz w:val="24"/>
          <w:szCs w:val="24"/>
        </w:rPr>
        <w:t xml:space="preserve">cm ve eğimi </w:t>
      </w:r>
      <w:r w:rsidR="00C56DF8" w:rsidRPr="008A1CE8">
        <w:rPr>
          <w:rFonts w:eastAsia="Batang"/>
          <w:sz w:val="24"/>
          <w:szCs w:val="24"/>
        </w:rPr>
        <w:t>de, 34</w:t>
      </w:r>
      <m:oMath>
        <m:r>
          <w:rPr>
            <w:rFonts w:ascii="Cambria Math" w:eastAsia="Batang" w:hAnsi="Cambria Math"/>
            <w:sz w:val="24"/>
            <w:szCs w:val="24"/>
          </w:rPr>
          <m:t>°</m:t>
        </m:r>
      </m:oMath>
      <w:r w:rsidR="00EA0689">
        <w:rPr>
          <w:rFonts w:eastAsia="Batang"/>
          <w:sz w:val="24"/>
          <w:szCs w:val="24"/>
        </w:rPr>
        <w:t xml:space="preserve"> k</w:t>
      </w:r>
      <w:r w:rsidRPr="008A1CE8">
        <w:rPr>
          <w:rFonts w:eastAsia="Batang"/>
          <w:sz w:val="24"/>
          <w:szCs w:val="24"/>
        </w:rPr>
        <w:t xml:space="preserve">abul edersek, otoparka </w:t>
      </w:r>
      <w:r w:rsidR="00C56DF8" w:rsidRPr="008A1CE8">
        <w:rPr>
          <w:rFonts w:eastAsia="Batang"/>
          <w:sz w:val="24"/>
          <w:szCs w:val="24"/>
        </w:rPr>
        <w:t>park edilebilmesi</w:t>
      </w:r>
      <w:r w:rsidRPr="008A1CE8">
        <w:rPr>
          <w:rFonts w:eastAsia="Batang"/>
          <w:sz w:val="24"/>
          <w:szCs w:val="24"/>
        </w:rPr>
        <w:t xml:space="preserve"> için tekerlerin merkezi arasındaki</w:t>
      </w:r>
      <w:r w:rsidR="00EA0689">
        <w:rPr>
          <w:rFonts w:eastAsia="Batang"/>
          <w:sz w:val="24"/>
          <w:szCs w:val="24"/>
        </w:rPr>
        <w:t xml:space="preserve"> en yüksek uzunluk ne olmalıdır?</w:t>
      </w:r>
    </w:p>
    <w:p w:rsidR="00C56DF8" w:rsidRDefault="00632355" w:rsidP="00F321D3">
      <w:pPr>
        <w:jc w:val="both"/>
        <w:rPr>
          <w:rFonts w:eastAsia="Batang"/>
          <w:sz w:val="24"/>
          <w:szCs w:val="24"/>
        </w:rPr>
      </w:pPr>
      <w:r w:rsidRPr="008A1CE8">
        <w:rPr>
          <w:rFonts w:eastAsia="Batang"/>
          <w:sz w:val="24"/>
          <w:szCs w:val="24"/>
        </w:rPr>
        <w:t>EE2.ggb de yapılan araştırmaya göre yanıt kesin olarak 54 ila 55 cm arasındadır. Tam yanıt ise 8/sin 17</w:t>
      </w:r>
      <m:oMath>
        <m:r>
          <w:rPr>
            <w:rFonts w:ascii="Cambria Math" w:eastAsia="Batang" w:hAnsi="Cambria Math"/>
            <w:sz w:val="24"/>
            <w:szCs w:val="24"/>
          </w:rPr>
          <m:t>°</m:t>
        </m:r>
      </m:oMath>
      <w:r w:rsidRPr="008A1CE8">
        <w:rPr>
          <w:rFonts w:eastAsia="Batang"/>
          <w:sz w:val="24"/>
          <w:szCs w:val="24"/>
        </w:rPr>
        <w:t>. Fakat bunu öğrenciye göstermeye</w:t>
      </w:r>
      <w:r w:rsidR="00C56DF8">
        <w:rPr>
          <w:rFonts w:eastAsia="Batang"/>
          <w:sz w:val="24"/>
          <w:szCs w:val="24"/>
        </w:rPr>
        <w:t xml:space="preserve"> gerek yoktur. En iyi tahmin 54,</w:t>
      </w:r>
      <w:r w:rsidRPr="008A1CE8">
        <w:rPr>
          <w:rFonts w:eastAsia="Batang"/>
          <w:sz w:val="24"/>
          <w:szCs w:val="24"/>
        </w:rPr>
        <w:t>725</w:t>
      </w:r>
      <w:r w:rsidR="00F20094" w:rsidRPr="008A1CE8">
        <w:rPr>
          <w:rFonts w:eastAsia="Batang"/>
          <w:sz w:val="24"/>
          <w:szCs w:val="24"/>
        </w:rPr>
        <w:t xml:space="preserve"> cm’</w:t>
      </w:r>
      <w:r w:rsidRPr="008A1CE8">
        <w:rPr>
          <w:rFonts w:eastAsia="Batang"/>
          <w:sz w:val="24"/>
          <w:szCs w:val="24"/>
        </w:rPr>
        <w:t>dir. Ar</w:t>
      </w:r>
      <w:r w:rsidR="00EA0689">
        <w:rPr>
          <w:rFonts w:eastAsia="Batang"/>
          <w:sz w:val="24"/>
          <w:szCs w:val="24"/>
        </w:rPr>
        <w:t>abanın alt kısmı eğimin başına Ş</w:t>
      </w:r>
      <w:r w:rsidRPr="008A1CE8">
        <w:rPr>
          <w:rFonts w:eastAsia="Batang"/>
          <w:sz w:val="24"/>
          <w:szCs w:val="24"/>
        </w:rPr>
        <w:t>ekil 6 da olduğu gibi dokunmaktadır</w:t>
      </w:r>
      <w:r w:rsidR="00C56DF8">
        <w:rPr>
          <w:rFonts w:eastAsia="Batang"/>
          <w:sz w:val="24"/>
          <w:szCs w:val="24"/>
        </w:rPr>
        <w:t>.</w:t>
      </w:r>
    </w:p>
    <w:p w:rsidR="00E1137B" w:rsidRPr="00B82556" w:rsidRDefault="00632355" w:rsidP="00F321D3">
      <w:pPr>
        <w:jc w:val="both"/>
        <w:rPr>
          <w:rFonts w:eastAsia="Batang"/>
          <w:sz w:val="24"/>
          <w:szCs w:val="24"/>
        </w:rPr>
      </w:pPr>
      <w:r w:rsidRPr="008A1CE8">
        <w:rPr>
          <w:noProof/>
          <w:color w:val="000000"/>
          <w:sz w:val="24"/>
          <w:szCs w:val="24"/>
          <w:lang w:eastAsia="tr-TR"/>
        </w:rPr>
        <w:lastRenderedPageBreak/>
        <w:drawing>
          <wp:inline distT="0" distB="0" distL="0" distR="0" wp14:anchorId="16CE16D0" wp14:editId="7B4DED25">
            <wp:extent cx="5759450" cy="3346450"/>
            <wp:effectExtent l="0" t="0" r="0" b="0"/>
            <wp:docPr id="13" name="Picture 12" descr="C:\Documents and Settings\Admin\Local Setting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Local Settings\Temp\geogebr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346450"/>
                    </a:xfrm>
                    <a:prstGeom prst="rect">
                      <a:avLst/>
                    </a:prstGeom>
                    <a:noFill/>
                    <a:ln>
                      <a:noFill/>
                    </a:ln>
                  </pic:spPr>
                </pic:pic>
              </a:graphicData>
            </a:graphic>
          </wp:inline>
        </w:drawing>
      </w:r>
      <w:r w:rsidRPr="008A1CE8">
        <w:rPr>
          <w:rFonts w:eastAsia="Batang"/>
          <w:sz w:val="24"/>
          <w:szCs w:val="24"/>
        </w:rPr>
        <w:t>.</w:t>
      </w:r>
    </w:p>
    <w:p w:rsidR="00632355" w:rsidRPr="008A1CE8" w:rsidRDefault="00053091" w:rsidP="00F321D3">
      <w:pPr>
        <w:jc w:val="both"/>
        <w:rPr>
          <w:sz w:val="24"/>
          <w:szCs w:val="24"/>
        </w:rPr>
      </w:pPr>
      <w:r w:rsidRPr="008A1CE8">
        <w:rPr>
          <w:sz w:val="24"/>
          <w:szCs w:val="24"/>
        </w:rPr>
        <w:t>Bundan sonra eğimin başlangıç noktası için ‘tepe’ terimi kullanı</w:t>
      </w:r>
      <w:r w:rsidR="00EA0689">
        <w:rPr>
          <w:sz w:val="24"/>
          <w:szCs w:val="24"/>
        </w:rPr>
        <w:t>lacaktır. Böylece öğrencilerin Şekil 6’</w:t>
      </w:r>
      <w:r w:rsidRPr="008A1CE8">
        <w:rPr>
          <w:sz w:val="24"/>
          <w:szCs w:val="24"/>
        </w:rPr>
        <w:t>daki tepe noktası ile tekerlerin merkezleri arasındaki mesafeyi ölçm</w:t>
      </w:r>
      <w:r w:rsidR="00F20094" w:rsidRPr="008A1CE8">
        <w:rPr>
          <w:sz w:val="24"/>
          <w:szCs w:val="24"/>
        </w:rPr>
        <w:t>eleri kolaylaşır</w:t>
      </w:r>
      <w:r w:rsidR="00EA0689">
        <w:rPr>
          <w:sz w:val="24"/>
          <w:szCs w:val="24"/>
        </w:rPr>
        <w:t xml:space="preserve"> (</w:t>
      </w:r>
      <w:proofErr w:type="spellStart"/>
      <w:r w:rsidR="00EA0689">
        <w:rPr>
          <w:sz w:val="24"/>
          <w:szCs w:val="24"/>
        </w:rPr>
        <w:t>GEOGEBRA’</w:t>
      </w:r>
      <w:r w:rsidRPr="008A1CE8">
        <w:rPr>
          <w:sz w:val="24"/>
          <w:szCs w:val="24"/>
        </w:rPr>
        <w:t>dan</w:t>
      </w:r>
      <w:proofErr w:type="spellEnd"/>
      <w:r w:rsidRPr="008A1CE8">
        <w:rPr>
          <w:sz w:val="24"/>
          <w:szCs w:val="24"/>
        </w:rPr>
        <w:t xml:space="preserve"> sağlanan yardım ile)</w:t>
      </w:r>
      <w:r w:rsidR="00F20094" w:rsidRPr="008A1CE8">
        <w:rPr>
          <w:sz w:val="24"/>
          <w:szCs w:val="24"/>
        </w:rPr>
        <w:t>.</w:t>
      </w:r>
      <w:r w:rsidRPr="008A1CE8">
        <w:rPr>
          <w:sz w:val="24"/>
          <w:szCs w:val="24"/>
        </w:rPr>
        <w:t xml:space="preserve"> Bu da bize iki mesafenin de birbirine hemen hemen eşit olduğu sonucunu verir, araba tekerlerinin merkezlerinin arasındaki mesafenin yarısıdır.</w:t>
      </w:r>
    </w:p>
    <w:p w:rsidR="00053091" w:rsidRPr="008A1CE8" w:rsidRDefault="00053091" w:rsidP="00F321D3">
      <w:pPr>
        <w:jc w:val="both"/>
        <w:rPr>
          <w:rFonts w:eastAsia="Batang"/>
          <w:sz w:val="24"/>
          <w:szCs w:val="24"/>
        </w:rPr>
      </w:pPr>
      <w:r w:rsidRPr="008A1CE8">
        <w:rPr>
          <w:sz w:val="24"/>
          <w:szCs w:val="24"/>
        </w:rPr>
        <w:t xml:space="preserve">Benzer olarak, öğrenciler ‘tosbağa araba çizgisinin’ (tekerlerin merkezlerinin birbirine bağlayan çizgi) ile yatay çizgi arasındaki açıyı ölçebilir. Ayrıca ‘tosbağa araba çizgisi’ ile eğim çizgisi arasındaki açıda ölçülebilir. Bu iki açı neredeyse aynı olmalıdır, aslında açı çizgisinin yarısına eşit olmalıdır. Bu durum her </w:t>
      </w:r>
      <w:r w:rsidR="00F20094" w:rsidRPr="008A1CE8">
        <w:rPr>
          <w:sz w:val="24"/>
          <w:szCs w:val="24"/>
        </w:rPr>
        <w:t>zaman tekerlerin</w:t>
      </w:r>
      <w:r w:rsidRPr="008A1CE8">
        <w:rPr>
          <w:sz w:val="24"/>
          <w:szCs w:val="24"/>
        </w:rPr>
        <w:t xml:space="preserve"> yarıçaplarının ve eğim açısının ne olduğuna bakılmaksızın ‘kritik durumda’ ortaya çıkar. Bu durum öğrenciler açısı</w:t>
      </w:r>
      <w:r w:rsidR="00F20094" w:rsidRPr="008A1CE8">
        <w:rPr>
          <w:sz w:val="24"/>
          <w:szCs w:val="24"/>
        </w:rPr>
        <w:t xml:space="preserve">ndan deneyerek keşfedilmelidir </w:t>
      </w:r>
      <w:r w:rsidRPr="008A1CE8">
        <w:rPr>
          <w:sz w:val="24"/>
          <w:szCs w:val="24"/>
        </w:rPr>
        <w:t>(</w:t>
      </w:r>
      <w:r w:rsidRPr="008A1CE8">
        <w:rPr>
          <w:rFonts w:eastAsia="Batang"/>
          <w:sz w:val="24"/>
          <w:szCs w:val="24"/>
        </w:rPr>
        <w:t xml:space="preserve">EE2.ggb </w:t>
      </w:r>
      <w:proofErr w:type="spellStart"/>
      <w:r w:rsidRPr="008A1CE8">
        <w:rPr>
          <w:rFonts w:eastAsia="Batang"/>
          <w:sz w:val="24"/>
          <w:szCs w:val="24"/>
        </w:rPr>
        <w:t>nin</w:t>
      </w:r>
      <w:proofErr w:type="spellEnd"/>
      <w:r w:rsidRPr="008A1CE8">
        <w:rPr>
          <w:rFonts w:eastAsia="Batang"/>
          <w:sz w:val="24"/>
          <w:szCs w:val="24"/>
        </w:rPr>
        <w:t xml:space="preserve"> yardımı ile)</w:t>
      </w:r>
      <w:r w:rsidR="00F20094" w:rsidRPr="008A1CE8">
        <w:rPr>
          <w:rFonts w:eastAsia="Batang"/>
          <w:sz w:val="24"/>
          <w:szCs w:val="24"/>
        </w:rPr>
        <w:t xml:space="preserve">. </w:t>
      </w:r>
    </w:p>
    <w:p w:rsidR="00053091" w:rsidRDefault="007F14E4" w:rsidP="00F321D3">
      <w:pPr>
        <w:jc w:val="both"/>
        <w:rPr>
          <w:rFonts w:eastAsia="Batang"/>
          <w:sz w:val="24"/>
          <w:szCs w:val="24"/>
        </w:rPr>
      </w:pPr>
      <w:r w:rsidRPr="008A1CE8">
        <w:rPr>
          <w:rFonts w:eastAsia="Batang"/>
          <w:b/>
          <w:sz w:val="24"/>
          <w:szCs w:val="24"/>
        </w:rPr>
        <w:t>Ödev 5.</w:t>
      </w:r>
      <w:r w:rsidRPr="008A1CE8">
        <w:rPr>
          <w:rFonts w:eastAsia="Batang"/>
          <w:sz w:val="24"/>
          <w:szCs w:val="24"/>
        </w:rPr>
        <w:t xml:space="preserve"> Aşağıdaki tabloda görüldüğü gibi, farklı ebatlarda lastikler mevcuttur. Her teker </w:t>
      </w:r>
      <w:r w:rsidR="00EA0689" w:rsidRPr="008A1CE8">
        <w:rPr>
          <w:rFonts w:eastAsia="Batang"/>
          <w:sz w:val="24"/>
          <w:szCs w:val="24"/>
        </w:rPr>
        <w:t>ebadının</w:t>
      </w:r>
      <w:r w:rsidRPr="008A1CE8">
        <w:rPr>
          <w:rFonts w:eastAsia="Batang"/>
          <w:sz w:val="24"/>
          <w:szCs w:val="24"/>
        </w:rPr>
        <w:t xml:space="preserve"> 34 </w:t>
      </w:r>
      <m:oMath>
        <m:r>
          <w:rPr>
            <w:rFonts w:ascii="Cambria Math" w:eastAsia="Batang" w:hAnsi="Cambria Math"/>
            <w:sz w:val="24"/>
            <w:szCs w:val="24"/>
          </w:rPr>
          <m:t>°</m:t>
        </m:r>
      </m:oMath>
      <w:r w:rsidRPr="008A1CE8">
        <w:rPr>
          <w:rFonts w:eastAsia="Batang"/>
          <w:sz w:val="24"/>
          <w:szCs w:val="24"/>
        </w:rPr>
        <w:t xml:space="preserve"> eğime park edebilmek için arabanın olması gereken maksimum uzunluğu bulunur</w:t>
      </w:r>
      <w:r w:rsidR="00EA0689">
        <w:rPr>
          <w:rFonts w:eastAsia="Batang"/>
          <w:sz w:val="24"/>
          <w:szCs w:val="24"/>
        </w:rPr>
        <w:t xml:space="preserve"> </w:t>
      </w:r>
      <w:r w:rsidRPr="008A1CE8">
        <w:rPr>
          <w:rFonts w:eastAsia="Batang"/>
          <w:sz w:val="24"/>
          <w:szCs w:val="24"/>
        </w:rPr>
        <w:t>(tekerlerin merkezlerinin birbirine olan uzunluğu da hesaba katılarak)</w:t>
      </w:r>
      <w:r w:rsidR="00EA0689">
        <w:rPr>
          <w:rFonts w:eastAsia="Batang"/>
          <w:sz w:val="24"/>
          <w:szCs w:val="24"/>
        </w:rPr>
        <w:t>.</w:t>
      </w:r>
      <w:r w:rsidRPr="008A1CE8">
        <w:rPr>
          <w:rFonts w:eastAsia="Batang"/>
          <w:sz w:val="24"/>
          <w:szCs w:val="24"/>
        </w:rPr>
        <w:t xml:space="preserve"> Bu en yüksek uzunluğu bulabilmek için park etme sürecinde arabanın tabanının orta kısmının tepe noktasına değip değmediğini kontrol ediniz.</w:t>
      </w:r>
      <w:r w:rsidR="001E59A4" w:rsidRPr="008A1CE8">
        <w:rPr>
          <w:rFonts w:eastAsia="Batang"/>
          <w:sz w:val="24"/>
          <w:szCs w:val="24"/>
        </w:rPr>
        <w:t xml:space="preserve"> Buna göre de tablodaki boşlukları doldurunuz.</w:t>
      </w:r>
    </w:p>
    <w:p w:rsidR="00B82556" w:rsidRDefault="00B82556" w:rsidP="00F321D3">
      <w:pPr>
        <w:jc w:val="both"/>
        <w:rPr>
          <w:rFonts w:eastAsia="Batang"/>
          <w:sz w:val="24"/>
          <w:szCs w:val="24"/>
        </w:rPr>
      </w:pPr>
    </w:p>
    <w:p w:rsidR="00B82556" w:rsidRDefault="00B82556" w:rsidP="00F321D3">
      <w:pPr>
        <w:jc w:val="both"/>
        <w:rPr>
          <w:rFonts w:eastAsia="Batang"/>
          <w:sz w:val="24"/>
          <w:szCs w:val="24"/>
        </w:rPr>
      </w:pPr>
    </w:p>
    <w:p w:rsidR="00B82556" w:rsidRDefault="00B82556" w:rsidP="00F321D3">
      <w:pPr>
        <w:jc w:val="both"/>
        <w:rPr>
          <w:rFonts w:eastAsia="Batang"/>
          <w:sz w:val="24"/>
          <w:szCs w:val="24"/>
        </w:rPr>
      </w:pPr>
    </w:p>
    <w:p w:rsidR="00B82556" w:rsidRPr="008A1CE8" w:rsidRDefault="00B82556" w:rsidP="00F321D3">
      <w:pPr>
        <w:jc w:val="both"/>
        <w:rPr>
          <w:rFonts w:eastAsia="Batang"/>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0"/>
        <w:gridCol w:w="2181"/>
      </w:tblGrid>
      <w:tr w:rsidR="007F14E4" w:rsidRPr="008A1CE8" w:rsidTr="00F20094">
        <w:tc>
          <w:tcPr>
            <w:tcW w:w="1842" w:type="dxa"/>
          </w:tcPr>
          <w:p w:rsidR="007F14E4" w:rsidRPr="008A1CE8" w:rsidRDefault="009B58E7" w:rsidP="00F321D3">
            <w:pPr>
              <w:jc w:val="both"/>
              <w:rPr>
                <w:sz w:val="24"/>
                <w:szCs w:val="24"/>
              </w:rPr>
            </w:pPr>
            <w:r w:rsidRPr="008A1CE8">
              <w:rPr>
                <w:sz w:val="24"/>
                <w:szCs w:val="24"/>
              </w:rPr>
              <w:lastRenderedPageBreak/>
              <w:t xml:space="preserve">Tekerlerin </w:t>
            </w:r>
          </w:p>
          <w:p w:rsidR="009B58E7" w:rsidRPr="008A1CE8" w:rsidRDefault="009B58E7" w:rsidP="00F321D3">
            <w:pPr>
              <w:jc w:val="both"/>
              <w:rPr>
                <w:sz w:val="24"/>
                <w:szCs w:val="24"/>
              </w:rPr>
            </w:pPr>
            <w:proofErr w:type="gramStart"/>
            <w:r w:rsidRPr="008A1CE8">
              <w:rPr>
                <w:sz w:val="24"/>
                <w:szCs w:val="24"/>
              </w:rPr>
              <w:t>yarıçapı</w:t>
            </w:r>
            <w:proofErr w:type="gramEnd"/>
          </w:p>
        </w:tc>
        <w:tc>
          <w:tcPr>
            <w:tcW w:w="2410" w:type="dxa"/>
          </w:tcPr>
          <w:p w:rsidR="007F14E4" w:rsidRPr="008A1CE8" w:rsidRDefault="006616EC" w:rsidP="00F321D3">
            <w:pPr>
              <w:jc w:val="both"/>
              <w:rPr>
                <w:sz w:val="24"/>
                <w:szCs w:val="24"/>
              </w:rPr>
            </w:pPr>
            <w:r w:rsidRPr="008A1CE8">
              <w:rPr>
                <w:sz w:val="24"/>
                <w:szCs w:val="24"/>
              </w:rPr>
              <w:t>Tekerlerin</w:t>
            </w:r>
          </w:p>
          <w:p w:rsidR="006616EC" w:rsidRPr="008A1CE8" w:rsidRDefault="006616EC" w:rsidP="00F321D3">
            <w:pPr>
              <w:jc w:val="both"/>
              <w:rPr>
                <w:sz w:val="24"/>
                <w:szCs w:val="24"/>
              </w:rPr>
            </w:pPr>
            <w:r w:rsidRPr="008A1CE8">
              <w:rPr>
                <w:sz w:val="24"/>
                <w:szCs w:val="24"/>
              </w:rPr>
              <w:t>Merkezi arasındaki</w:t>
            </w:r>
          </w:p>
          <w:p w:rsidR="006616EC" w:rsidRPr="008A1CE8" w:rsidRDefault="006616EC" w:rsidP="00F321D3">
            <w:pPr>
              <w:jc w:val="both"/>
              <w:rPr>
                <w:sz w:val="24"/>
                <w:szCs w:val="24"/>
              </w:rPr>
            </w:pPr>
            <w:r w:rsidRPr="008A1CE8">
              <w:rPr>
                <w:sz w:val="24"/>
                <w:szCs w:val="24"/>
              </w:rPr>
              <w:t xml:space="preserve">Park etmek için </w:t>
            </w:r>
          </w:p>
          <w:p w:rsidR="006616EC" w:rsidRPr="008A1CE8" w:rsidRDefault="006616EC" w:rsidP="00F321D3">
            <w:pPr>
              <w:jc w:val="both"/>
              <w:rPr>
                <w:sz w:val="24"/>
                <w:szCs w:val="24"/>
              </w:rPr>
            </w:pPr>
            <w:r w:rsidRPr="008A1CE8">
              <w:rPr>
                <w:sz w:val="24"/>
                <w:szCs w:val="24"/>
              </w:rPr>
              <w:t>Gereken mesafe</w:t>
            </w:r>
          </w:p>
        </w:tc>
        <w:tc>
          <w:tcPr>
            <w:tcW w:w="2181" w:type="dxa"/>
          </w:tcPr>
          <w:p w:rsidR="007F14E4" w:rsidRPr="008A1CE8" w:rsidRDefault="006616EC" w:rsidP="00F321D3">
            <w:pPr>
              <w:jc w:val="both"/>
              <w:rPr>
                <w:sz w:val="24"/>
                <w:szCs w:val="24"/>
              </w:rPr>
            </w:pPr>
            <w:r w:rsidRPr="008A1CE8">
              <w:rPr>
                <w:sz w:val="24"/>
                <w:szCs w:val="24"/>
              </w:rPr>
              <w:t>Dokunma</w:t>
            </w:r>
          </w:p>
          <w:p w:rsidR="006616EC" w:rsidRPr="008A1CE8" w:rsidRDefault="006616EC" w:rsidP="00F321D3">
            <w:pPr>
              <w:jc w:val="both"/>
              <w:rPr>
                <w:sz w:val="24"/>
                <w:szCs w:val="24"/>
              </w:rPr>
            </w:pPr>
            <w:r w:rsidRPr="008A1CE8">
              <w:rPr>
                <w:sz w:val="24"/>
                <w:szCs w:val="24"/>
              </w:rPr>
              <w:t>Sırasında ki</w:t>
            </w:r>
          </w:p>
          <w:p w:rsidR="006616EC" w:rsidRPr="008A1CE8" w:rsidRDefault="006616EC" w:rsidP="00F321D3">
            <w:pPr>
              <w:jc w:val="both"/>
              <w:rPr>
                <w:sz w:val="24"/>
                <w:szCs w:val="24"/>
              </w:rPr>
            </w:pPr>
            <w:r w:rsidRPr="008A1CE8">
              <w:rPr>
                <w:sz w:val="24"/>
                <w:szCs w:val="24"/>
              </w:rPr>
              <w:t xml:space="preserve">Açının </w:t>
            </w:r>
          </w:p>
          <w:p w:rsidR="006616EC" w:rsidRPr="008A1CE8" w:rsidRDefault="006616EC" w:rsidP="00F321D3">
            <w:pPr>
              <w:jc w:val="both"/>
              <w:rPr>
                <w:sz w:val="24"/>
                <w:szCs w:val="24"/>
              </w:rPr>
            </w:pPr>
            <w:proofErr w:type="gramStart"/>
            <w:r w:rsidRPr="008A1CE8">
              <w:rPr>
                <w:sz w:val="24"/>
                <w:szCs w:val="24"/>
              </w:rPr>
              <w:t>ölçüsü</w:t>
            </w:r>
            <w:proofErr w:type="gramEnd"/>
          </w:p>
        </w:tc>
      </w:tr>
      <w:tr w:rsidR="007F14E4" w:rsidRPr="008A1CE8" w:rsidTr="00F20094">
        <w:tc>
          <w:tcPr>
            <w:tcW w:w="1842" w:type="dxa"/>
          </w:tcPr>
          <w:p w:rsidR="007F14E4" w:rsidRPr="008A1CE8" w:rsidRDefault="007F14E4" w:rsidP="00F321D3">
            <w:pPr>
              <w:jc w:val="both"/>
              <w:rPr>
                <w:sz w:val="24"/>
                <w:szCs w:val="24"/>
              </w:rPr>
            </w:pPr>
            <w:r w:rsidRPr="008A1CE8">
              <w:rPr>
                <w:sz w:val="24"/>
                <w:szCs w:val="24"/>
              </w:rPr>
              <w:t>8 cm</w:t>
            </w:r>
          </w:p>
        </w:tc>
        <w:tc>
          <w:tcPr>
            <w:tcW w:w="2410" w:type="dxa"/>
          </w:tcPr>
          <w:p w:rsidR="007F14E4" w:rsidRPr="008A1CE8" w:rsidRDefault="007F14E4" w:rsidP="00F321D3">
            <w:pPr>
              <w:jc w:val="both"/>
              <w:rPr>
                <w:sz w:val="24"/>
                <w:szCs w:val="24"/>
              </w:rPr>
            </w:pPr>
          </w:p>
        </w:tc>
        <w:tc>
          <w:tcPr>
            <w:tcW w:w="2181" w:type="dxa"/>
          </w:tcPr>
          <w:p w:rsidR="007F14E4" w:rsidRPr="008A1CE8" w:rsidRDefault="007F14E4" w:rsidP="00F321D3">
            <w:pPr>
              <w:jc w:val="both"/>
              <w:rPr>
                <w:sz w:val="24"/>
                <w:szCs w:val="24"/>
              </w:rPr>
            </w:pPr>
          </w:p>
        </w:tc>
      </w:tr>
      <w:tr w:rsidR="007F14E4" w:rsidRPr="008A1CE8" w:rsidTr="00F20094">
        <w:tc>
          <w:tcPr>
            <w:tcW w:w="1842" w:type="dxa"/>
          </w:tcPr>
          <w:p w:rsidR="007F14E4" w:rsidRPr="008A1CE8" w:rsidRDefault="007F14E4" w:rsidP="00F321D3">
            <w:pPr>
              <w:jc w:val="both"/>
              <w:rPr>
                <w:sz w:val="24"/>
                <w:szCs w:val="24"/>
              </w:rPr>
            </w:pPr>
            <w:r w:rsidRPr="008A1CE8">
              <w:rPr>
                <w:sz w:val="24"/>
                <w:szCs w:val="24"/>
              </w:rPr>
              <w:t>10 cm</w:t>
            </w:r>
          </w:p>
        </w:tc>
        <w:tc>
          <w:tcPr>
            <w:tcW w:w="2410" w:type="dxa"/>
          </w:tcPr>
          <w:p w:rsidR="007F14E4" w:rsidRPr="008A1CE8" w:rsidRDefault="007F14E4" w:rsidP="00F321D3">
            <w:pPr>
              <w:jc w:val="both"/>
              <w:rPr>
                <w:sz w:val="24"/>
                <w:szCs w:val="24"/>
              </w:rPr>
            </w:pPr>
          </w:p>
        </w:tc>
        <w:tc>
          <w:tcPr>
            <w:tcW w:w="2181" w:type="dxa"/>
          </w:tcPr>
          <w:p w:rsidR="007F14E4" w:rsidRPr="008A1CE8" w:rsidRDefault="007F14E4" w:rsidP="00F321D3">
            <w:pPr>
              <w:jc w:val="both"/>
              <w:rPr>
                <w:sz w:val="24"/>
                <w:szCs w:val="24"/>
              </w:rPr>
            </w:pPr>
          </w:p>
        </w:tc>
      </w:tr>
      <w:tr w:rsidR="007F14E4" w:rsidRPr="008A1CE8" w:rsidTr="00F20094">
        <w:tc>
          <w:tcPr>
            <w:tcW w:w="1842" w:type="dxa"/>
          </w:tcPr>
          <w:p w:rsidR="007F14E4" w:rsidRPr="008A1CE8" w:rsidRDefault="007F14E4" w:rsidP="00F321D3">
            <w:pPr>
              <w:jc w:val="both"/>
              <w:rPr>
                <w:sz w:val="24"/>
                <w:szCs w:val="24"/>
              </w:rPr>
            </w:pPr>
            <w:r w:rsidRPr="008A1CE8">
              <w:rPr>
                <w:sz w:val="24"/>
                <w:szCs w:val="24"/>
              </w:rPr>
              <w:t xml:space="preserve">13 cm </w:t>
            </w:r>
          </w:p>
        </w:tc>
        <w:tc>
          <w:tcPr>
            <w:tcW w:w="2410" w:type="dxa"/>
          </w:tcPr>
          <w:p w:rsidR="007F14E4" w:rsidRPr="008A1CE8" w:rsidRDefault="007F14E4" w:rsidP="00F321D3">
            <w:pPr>
              <w:jc w:val="both"/>
              <w:rPr>
                <w:sz w:val="24"/>
                <w:szCs w:val="24"/>
              </w:rPr>
            </w:pPr>
          </w:p>
        </w:tc>
        <w:tc>
          <w:tcPr>
            <w:tcW w:w="2181" w:type="dxa"/>
          </w:tcPr>
          <w:p w:rsidR="007F14E4" w:rsidRPr="008A1CE8" w:rsidRDefault="007F14E4" w:rsidP="00F321D3">
            <w:pPr>
              <w:jc w:val="both"/>
              <w:rPr>
                <w:sz w:val="24"/>
                <w:szCs w:val="24"/>
              </w:rPr>
            </w:pPr>
          </w:p>
        </w:tc>
      </w:tr>
      <w:tr w:rsidR="007F14E4" w:rsidRPr="008A1CE8" w:rsidTr="00F20094">
        <w:tc>
          <w:tcPr>
            <w:tcW w:w="1842" w:type="dxa"/>
          </w:tcPr>
          <w:p w:rsidR="007F14E4" w:rsidRPr="008A1CE8" w:rsidRDefault="007F14E4" w:rsidP="00F321D3">
            <w:pPr>
              <w:jc w:val="both"/>
              <w:rPr>
                <w:sz w:val="24"/>
                <w:szCs w:val="24"/>
              </w:rPr>
            </w:pPr>
            <w:r w:rsidRPr="008A1CE8">
              <w:rPr>
                <w:sz w:val="24"/>
                <w:szCs w:val="24"/>
              </w:rPr>
              <w:t>15 cm</w:t>
            </w:r>
          </w:p>
        </w:tc>
        <w:tc>
          <w:tcPr>
            <w:tcW w:w="2410" w:type="dxa"/>
          </w:tcPr>
          <w:p w:rsidR="007F14E4" w:rsidRPr="008A1CE8" w:rsidRDefault="007F14E4" w:rsidP="00F321D3">
            <w:pPr>
              <w:jc w:val="both"/>
              <w:rPr>
                <w:sz w:val="24"/>
                <w:szCs w:val="24"/>
              </w:rPr>
            </w:pPr>
          </w:p>
        </w:tc>
        <w:tc>
          <w:tcPr>
            <w:tcW w:w="2181" w:type="dxa"/>
          </w:tcPr>
          <w:p w:rsidR="007F14E4" w:rsidRPr="008A1CE8" w:rsidRDefault="007F14E4" w:rsidP="00F321D3">
            <w:pPr>
              <w:jc w:val="both"/>
              <w:rPr>
                <w:sz w:val="24"/>
                <w:szCs w:val="24"/>
              </w:rPr>
            </w:pPr>
          </w:p>
        </w:tc>
      </w:tr>
    </w:tbl>
    <w:p w:rsidR="007F14E4" w:rsidRPr="008A1CE8" w:rsidRDefault="007F14E4" w:rsidP="00F321D3">
      <w:pPr>
        <w:jc w:val="both"/>
        <w:rPr>
          <w:sz w:val="24"/>
          <w:szCs w:val="24"/>
        </w:rPr>
      </w:pPr>
    </w:p>
    <w:p w:rsidR="007F14E4" w:rsidRPr="008A1CE8" w:rsidRDefault="007F14E4" w:rsidP="00F321D3">
      <w:pPr>
        <w:jc w:val="both"/>
        <w:rPr>
          <w:rFonts w:eastAsiaTheme="minorEastAsia"/>
          <w:sz w:val="24"/>
          <w:szCs w:val="24"/>
        </w:rPr>
      </w:pPr>
      <w:r w:rsidRPr="008A1CE8">
        <w:rPr>
          <w:b/>
          <w:sz w:val="24"/>
          <w:szCs w:val="24"/>
        </w:rPr>
        <w:t>Ödev 6. (</w:t>
      </w:r>
      <w:r w:rsidR="00F20094" w:rsidRPr="008A1CE8">
        <w:rPr>
          <w:sz w:val="24"/>
          <w:szCs w:val="24"/>
        </w:rPr>
        <w:t>E</w:t>
      </w:r>
      <w:r w:rsidRPr="008A1CE8">
        <w:rPr>
          <w:sz w:val="24"/>
          <w:szCs w:val="24"/>
        </w:rPr>
        <w:t>v ödevi) Ödev 4 te olduğu gibi ancak 40</w:t>
      </w:r>
      <m:oMath>
        <m:r>
          <w:rPr>
            <w:rFonts w:ascii="Cambria Math" w:hAnsi="Cambria Math"/>
            <w:sz w:val="24"/>
            <w:szCs w:val="24"/>
          </w:rPr>
          <m:t>°</m:t>
        </m:r>
      </m:oMath>
      <w:r w:rsidRPr="008A1CE8">
        <w:rPr>
          <w:rFonts w:eastAsiaTheme="minorEastAsia"/>
          <w:sz w:val="24"/>
          <w:szCs w:val="24"/>
        </w:rPr>
        <w:t xml:space="preserve"> lik açı ile.</w:t>
      </w:r>
    </w:p>
    <w:p w:rsidR="007F14E4" w:rsidRDefault="007F14E4" w:rsidP="00F321D3">
      <w:pPr>
        <w:jc w:val="both"/>
        <w:rPr>
          <w:rFonts w:eastAsiaTheme="minorEastAsia"/>
          <w:sz w:val="24"/>
          <w:szCs w:val="24"/>
        </w:rPr>
      </w:pPr>
      <w:r w:rsidRPr="008A1CE8">
        <w:rPr>
          <w:rFonts w:eastAsiaTheme="minorEastAsia"/>
          <w:sz w:val="24"/>
          <w:szCs w:val="24"/>
        </w:rPr>
        <w:t>Şekil 7 de verilen daha gerçekçi bir araba modelini ele alalım.</w:t>
      </w:r>
    </w:p>
    <w:p w:rsidR="00B82556" w:rsidRPr="00B82556" w:rsidRDefault="00B82556" w:rsidP="00F321D3">
      <w:pPr>
        <w:jc w:val="both"/>
        <w:rPr>
          <w:rFonts w:eastAsiaTheme="minorEastAsia"/>
          <w:sz w:val="24"/>
          <w:szCs w:val="24"/>
        </w:rPr>
      </w:pPr>
    </w:p>
    <w:p w:rsidR="007F14E4" w:rsidRPr="008A1CE8" w:rsidRDefault="007F14E4" w:rsidP="00F20094">
      <w:pPr>
        <w:rPr>
          <w:rFonts w:eastAsiaTheme="minorEastAsia"/>
          <w:sz w:val="24"/>
          <w:szCs w:val="24"/>
        </w:rPr>
      </w:pPr>
      <w:r w:rsidRPr="008A1CE8">
        <w:rPr>
          <w:b/>
          <w:sz w:val="24"/>
          <w:szCs w:val="24"/>
        </w:rPr>
        <w:t>Ödev 7.</w:t>
      </w:r>
      <w:r w:rsidRPr="008A1CE8">
        <w:rPr>
          <w:sz w:val="24"/>
          <w:szCs w:val="24"/>
        </w:rPr>
        <w:t xml:space="preserve"> Şekil 7 deki arabayı 28 </w:t>
      </w:r>
      <m:oMath>
        <m:r>
          <w:rPr>
            <w:rFonts w:ascii="Cambria Math" w:hAnsi="Cambria Math"/>
            <w:sz w:val="24"/>
            <w:szCs w:val="24"/>
          </w:rPr>
          <m:t>°</m:t>
        </m:r>
      </m:oMath>
      <w:r w:rsidRPr="008A1CE8">
        <w:rPr>
          <w:rFonts w:eastAsiaTheme="minorEastAsia"/>
          <w:sz w:val="24"/>
          <w:szCs w:val="24"/>
        </w:rPr>
        <w:t xml:space="preserve"> lik bir eğimin üstüne park etmek mümkün müdür? (Bütün ölçüler cm olarak verilmiştir.)</w:t>
      </w:r>
    </w:p>
    <w:p w:rsidR="007F14E4" w:rsidRPr="008A1CE8" w:rsidRDefault="007F14E4" w:rsidP="00F321D3">
      <w:pPr>
        <w:jc w:val="both"/>
        <w:rPr>
          <w:sz w:val="24"/>
          <w:szCs w:val="24"/>
        </w:rPr>
      </w:pPr>
      <w:r w:rsidRPr="008A1CE8">
        <w:rPr>
          <w:rFonts w:eastAsiaTheme="minorEastAsia"/>
          <w:sz w:val="24"/>
          <w:szCs w:val="24"/>
        </w:rPr>
        <w:t>Eğimi geçip, otoparka girerken ortaya çıkabilecek sorunlara dikkat çekelim.</w:t>
      </w:r>
      <w:r w:rsidR="00754191" w:rsidRPr="008A1CE8">
        <w:rPr>
          <w:rFonts w:eastAsiaTheme="minorEastAsia"/>
          <w:sz w:val="24"/>
          <w:szCs w:val="24"/>
        </w:rPr>
        <w:t xml:space="preserve"> Bu durum için dinamik dosyayı kullanmalarını tavsiye ederiz.</w:t>
      </w:r>
    </w:p>
    <w:p w:rsidR="007F14E4" w:rsidRPr="008A1CE8" w:rsidRDefault="007F14E4" w:rsidP="00F321D3">
      <w:pPr>
        <w:jc w:val="both"/>
        <w:rPr>
          <w:rFonts w:eastAsia="Batang"/>
          <w:sz w:val="24"/>
          <w:szCs w:val="24"/>
        </w:rPr>
      </w:pPr>
      <w:r w:rsidRPr="008A1CE8">
        <w:rPr>
          <w:rFonts w:eastAsia="Batang"/>
          <w:sz w:val="24"/>
          <w:szCs w:val="24"/>
        </w:rPr>
        <w:t>http://www.math.bas.bg/omi/cabin</w:t>
      </w:r>
      <w:r w:rsidR="00F20094" w:rsidRPr="008A1CE8">
        <w:rPr>
          <w:rFonts w:eastAsia="Batang"/>
          <w:sz w:val="24"/>
          <w:szCs w:val="24"/>
        </w:rPr>
        <w:t>et/content/bg/html/d22178.html</w:t>
      </w:r>
    </w:p>
    <w:p w:rsidR="00F20094" w:rsidRPr="008A1CE8" w:rsidRDefault="00754191" w:rsidP="00F20094">
      <w:pPr>
        <w:rPr>
          <w:rFonts w:eastAsia="Batang"/>
          <w:sz w:val="24"/>
          <w:szCs w:val="24"/>
        </w:rPr>
      </w:pPr>
      <w:proofErr w:type="gramStart"/>
      <w:r w:rsidRPr="008A1CE8">
        <w:rPr>
          <w:rFonts w:eastAsia="Batang"/>
          <w:sz w:val="24"/>
          <w:szCs w:val="24"/>
        </w:rPr>
        <w:t>ya</w:t>
      </w:r>
      <w:proofErr w:type="gramEnd"/>
      <w:r w:rsidRPr="008A1CE8">
        <w:rPr>
          <w:rFonts w:eastAsia="Batang"/>
          <w:sz w:val="24"/>
          <w:szCs w:val="24"/>
        </w:rPr>
        <w:t xml:space="preserve"> da GEOGEBRA programı yüklüyse </w:t>
      </w:r>
    </w:p>
    <w:p w:rsidR="007F14E4" w:rsidRPr="008A1CE8" w:rsidRDefault="00754191" w:rsidP="00F20094">
      <w:pPr>
        <w:rPr>
          <w:rFonts w:eastAsia="Batang"/>
          <w:sz w:val="24"/>
          <w:szCs w:val="24"/>
        </w:rPr>
      </w:pPr>
      <w:r w:rsidRPr="008A1CE8">
        <w:rPr>
          <w:rFonts w:eastAsia="Batang"/>
          <w:sz w:val="24"/>
          <w:szCs w:val="24"/>
        </w:rPr>
        <w:t>http://www.math.bas.bg/omi/cabinet/content/bg/ggb/d22178.ggb</w:t>
      </w:r>
    </w:p>
    <w:p w:rsidR="007F14E4" w:rsidRPr="008A1CE8" w:rsidRDefault="007F14E4" w:rsidP="00F321D3">
      <w:pPr>
        <w:jc w:val="both"/>
        <w:rPr>
          <w:sz w:val="24"/>
          <w:szCs w:val="24"/>
        </w:rPr>
      </w:pPr>
      <w:r w:rsidRPr="008A1CE8">
        <w:rPr>
          <w:noProof/>
          <w:sz w:val="24"/>
          <w:szCs w:val="24"/>
          <w:lang w:eastAsia="tr-TR"/>
        </w:rPr>
        <w:drawing>
          <wp:inline distT="0" distB="0" distL="0" distR="0" wp14:anchorId="5A283DB7" wp14:editId="54D478C2">
            <wp:extent cx="3676650" cy="2190750"/>
            <wp:effectExtent l="0" t="0" r="0" b="0"/>
            <wp:docPr id="14" name="Picture 9" descr="C:\Users\PC\Desktop\kola\m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kola\m114.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noFill/>
                    <a:ln>
                      <a:noFill/>
                    </a:ln>
                  </pic:spPr>
                </pic:pic>
              </a:graphicData>
            </a:graphic>
          </wp:inline>
        </w:drawing>
      </w:r>
    </w:p>
    <w:p w:rsidR="007F14E4" w:rsidRPr="008A1CE8" w:rsidRDefault="00754191" w:rsidP="00F321D3">
      <w:pPr>
        <w:jc w:val="both"/>
        <w:rPr>
          <w:sz w:val="24"/>
          <w:szCs w:val="24"/>
        </w:rPr>
      </w:pPr>
      <w:r w:rsidRPr="008A1CE8">
        <w:rPr>
          <w:b/>
          <w:sz w:val="24"/>
          <w:szCs w:val="24"/>
        </w:rPr>
        <w:lastRenderedPageBreak/>
        <w:t>Ödev 8.</w:t>
      </w:r>
      <w:r w:rsidRPr="008A1CE8">
        <w:rPr>
          <w:sz w:val="24"/>
          <w:szCs w:val="24"/>
        </w:rPr>
        <w:t xml:space="preserve"> Aşağıdaki teknik özelliklere sahip bir arabayı 28 </w:t>
      </w:r>
      <m:oMath>
        <m:r>
          <w:rPr>
            <w:rFonts w:ascii="Cambria Math" w:hAnsi="Cambria Math"/>
            <w:sz w:val="24"/>
            <w:szCs w:val="24"/>
          </w:rPr>
          <m:t>°</m:t>
        </m:r>
      </m:oMath>
      <w:r w:rsidRPr="008A1CE8">
        <w:rPr>
          <w:rFonts w:eastAsiaTheme="minorEastAsia"/>
          <w:sz w:val="24"/>
          <w:szCs w:val="24"/>
        </w:rPr>
        <w:t xml:space="preserve"> açılı eğimden geçirip park etmek mümkün müdür?</w:t>
      </w:r>
    </w:p>
    <w:p w:rsidR="007F14E4" w:rsidRPr="008A1CE8" w:rsidRDefault="007F14E4" w:rsidP="00F321D3">
      <w:pPr>
        <w:jc w:val="both"/>
        <w:rPr>
          <w:sz w:val="24"/>
          <w:szCs w:val="24"/>
        </w:rPr>
      </w:pPr>
    </w:p>
    <w:p w:rsidR="00B82556" w:rsidRPr="008A1CE8" w:rsidRDefault="007F14E4" w:rsidP="00F321D3">
      <w:pPr>
        <w:jc w:val="both"/>
        <w:rPr>
          <w:sz w:val="24"/>
          <w:szCs w:val="24"/>
        </w:rPr>
      </w:pPr>
      <w:r w:rsidRPr="008A1CE8">
        <w:rPr>
          <w:noProof/>
          <w:sz w:val="24"/>
          <w:szCs w:val="24"/>
          <w:lang w:eastAsia="tr-TR"/>
        </w:rPr>
        <w:drawing>
          <wp:inline distT="0" distB="0" distL="0" distR="0" wp14:anchorId="76299E2A" wp14:editId="35A59C7B">
            <wp:extent cx="3441700" cy="1968500"/>
            <wp:effectExtent l="0" t="0" r="0" b="0"/>
            <wp:docPr id="15" name="Picture 10" descr="C:\Users\PC\Desktop\kola\m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kola\m115.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41700" cy="1968500"/>
                    </a:xfrm>
                    <a:prstGeom prst="rect">
                      <a:avLst/>
                    </a:prstGeom>
                    <a:noFill/>
                    <a:ln>
                      <a:noFill/>
                    </a:ln>
                  </pic:spPr>
                </pic:pic>
              </a:graphicData>
            </a:graphic>
          </wp:inline>
        </w:drawing>
      </w:r>
    </w:p>
    <w:p w:rsidR="00754191" w:rsidRPr="008A1CE8" w:rsidRDefault="00754191" w:rsidP="00F321D3">
      <w:pPr>
        <w:jc w:val="both"/>
        <w:rPr>
          <w:sz w:val="24"/>
          <w:szCs w:val="24"/>
        </w:rPr>
      </w:pPr>
    </w:p>
    <w:p w:rsidR="00754191" w:rsidRPr="008A1CE8" w:rsidRDefault="00754191" w:rsidP="00F321D3">
      <w:pPr>
        <w:jc w:val="both"/>
        <w:rPr>
          <w:sz w:val="24"/>
          <w:szCs w:val="24"/>
        </w:rPr>
      </w:pPr>
      <w:r w:rsidRPr="008A1CE8">
        <w:rPr>
          <w:sz w:val="24"/>
          <w:szCs w:val="24"/>
        </w:rPr>
        <w:t>A</w:t>
      </w:r>
      <w:r w:rsidR="00C56DF8">
        <w:rPr>
          <w:sz w:val="24"/>
          <w:szCs w:val="24"/>
        </w:rPr>
        <w:t>s</w:t>
      </w:r>
      <w:r w:rsidRPr="008A1CE8">
        <w:rPr>
          <w:sz w:val="24"/>
          <w:szCs w:val="24"/>
        </w:rPr>
        <w:t xml:space="preserve">lında gerçek arabaların alt çizgisi tekerlerin merkezlerini birbirine bağlamaz. Şekil 9 da olduğu gibi bu çizgi daha aşağıdadır. </w:t>
      </w:r>
    </w:p>
    <w:p w:rsidR="00754191" w:rsidRPr="008A1CE8" w:rsidRDefault="009E301B" w:rsidP="00F321D3">
      <w:pPr>
        <w:jc w:val="both"/>
        <w:rPr>
          <w:sz w:val="24"/>
          <w:szCs w:val="24"/>
        </w:rPr>
      </w:pPr>
      <w:r w:rsidRPr="008A1CE8">
        <w:rPr>
          <w:noProof/>
          <w:sz w:val="24"/>
          <w:szCs w:val="24"/>
          <w:lang w:eastAsia="tr-TR"/>
        </w:rPr>
        <w:drawing>
          <wp:inline distT="0" distB="0" distL="0" distR="0" wp14:anchorId="2D70F1D4" wp14:editId="60FA0F01">
            <wp:extent cx="4546600" cy="4572000"/>
            <wp:effectExtent l="0" t="0" r="6350" b="0"/>
            <wp:docPr id="16" name="Picture 2" descr="C:\Users\PC\Desktop\01998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998769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6600" cy="4572000"/>
                    </a:xfrm>
                    <a:prstGeom prst="rect">
                      <a:avLst/>
                    </a:prstGeom>
                    <a:noFill/>
                    <a:ln>
                      <a:noFill/>
                    </a:ln>
                  </pic:spPr>
                </pic:pic>
              </a:graphicData>
            </a:graphic>
          </wp:inline>
        </w:drawing>
      </w:r>
    </w:p>
    <w:p w:rsidR="009E301B" w:rsidRPr="008A1CE8" w:rsidRDefault="009E301B" w:rsidP="00F321D3">
      <w:pPr>
        <w:jc w:val="both"/>
        <w:rPr>
          <w:rStyle w:val="Kpr"/>
          <w:sz w:val="24"/>
          <w:szCs w:val="24"/>
        </w:rPr>
      </w:pPr>
      <w:r w:rsidRPr="008A1CE8">
        <w:rPr>
          <w:rFonts w:eastAsia="Batang"/>
          <w:sz w:val="24"/>
          <w:szCs w:val="24"/>
        </w:rPr>
        <w:lastRenderedPageBreak/>
        <w:t>(</w:t>
      </w:r>
      <w:hyperlink r:id="rId33" w:history="1">
        <w:r w:rsidRPr="008A1CE8">
          <w:rPr>
            <w:rStyle w:val="Kpr"/>
            <w:sz w:val="24"/>
            <w:szCs w:val="24"/>
          </w:rPr>
          <w:t>http://stamm.snimka.bg/automobiles/tehnicheski-shemi.523901.19987698</w:t>
        </w:r>
      </w:hyperlink>
      <w:r w:rsidRPr="008A1CE8">
        <w:rPr>
          <w:rStyle w:val="Kpr"/>
          <w:sz w:val="24"/>
          <w:szCs w:val="24"/>
        </w:rPr>
        <w:t xml:space="preserve"> adresinden alınmıştır.)</w:t>
      </w:r>
    </w:p>
    <w:p w:rsidR="009E301B" w:rsidRDefault="009E301B" w:rsidP="00F321D3">
      <w:pPr>
        <w:jc w:val="both"/>
        <w:rPr>
          <w:sz w:val="24"/>
          <w:szCs w:val="24"/>
        </w:rPr>
      </w:pPr>
      <w:r w:rsidRPr="008A1CE8">
        <w:rPr>
          <w:rStyle w:val="Kpr"/>
          <w:color w:val="auto"/>
          <w:sz w:val="24"/>
          <w:szCs w:val="24"/>
          <w:u w:val="none"/>
        </w:rPr>
        <w:t>Park problemini çözerken, yer ile araba şasisinin en aşağı kısmı arasındaki gerçek mesafe kavramı üzerinde çalışmalıyız. Buna ayrıca ‘lastikler ile şas</w:t>
      </w:r>
      <w:r w:rsidR="00F20094" w:rsidRPr="008A1CE8">
        <w:rPr>
          <w:rStyle w:val="Kpr"/>
          <w:color w:val="auto"/>
          <w:sz w:val="24"/>
          <w:szCs w:val="24"/>
          <w:u w:val="none"/>
        </w:rPr>
        <w:t>inin arasındaki mesafe</w:t>
      </w:r>
      <w:r w:rsidRPr="008A1CE8">
        <w:rPr>
          <w:rStyle w:val="Kpr"/>
          <w:color w:val="auto"/>
          <w:sz w:val="24"/>
          <w:szCs w:val="24"/>
          <w:u w:val="none"/>
        </w:rPr>
        <w:t>’ denmektedir</w:t>
      </w:r>
      <w:r w:rsidR="00B82556">
        <w:rPr>
          <w:rStyle w:val="Kpr"/>
          <w:color w:val="auto"/>
          <w:sz w:val="24"/>
          <w:szCs w:val="24"/>
          <w:u w:val="none"/>
        </w:rPr>
        <w:t>.</w:t>
      </w:r>
    </w:p>
    <w:p w:rsidR="00B82556" w:rsidRPr="008A1CE8" w:rsidRDefault="00B82556" w:rsidP="00F321D3">
      <w:pPr>
        <w:jc w:val="both"/>
        <w:rPr>
          <w:sz w:val="24"/>
          <w:szCs w:val="24"/>
        </w:rPr>
      </w:pPr>
    </w:p>
    <w:p w:rsidR="009E301B" w:rsidRPr="008A1CE8" w:rsidRDefault="009E301B" w:rsidP="00F321D3">
      <w:pPr>
        <w:jc w:val="both"/>
        <w:rPr>
          <w:color w:val="000000" w:themeColor="text1"/>
          <w:sz w:val="24"/>
          <w:szCs w:val="24"/>
        </w:rPr>
      </w:pPr>
      <w:r w:rsidRPr="008A1CE8">
        <w:rPr>
          <w:b/>
          <w:sz w:val="24"/>
          <w:szCs w:val="24"/>
        </w:rPr>
        <w:t>Ödev 9.</w:t>
      </w:r>
      <w:r w:rsidRPr="008A1CE8">
        <w:rPr>
          <w:sz w:val="24"/>
          <w:szCs w:val="24"/>
        </w:rPr>
        <w:t xml:space="preserve"> </w:t>
      </w:r>
      <w:r w:rsidR="00EA0689">
        <w:rPr>
          <w:sz w:val="24"/>
          <w:szCs w:val="24"/>
        </w:rPr>
        <w:t>(Varsa) kendi arabanızın</w:t>
      </w:r>
      <w:r w:rsidRPr="008A1CE8">
        <w:rPr>
          <w:sz w:val="24"/>
          <w:szCs w:val="24"/>
        </w:rPr>
        <w:t xml:space="preserve"> </w:t>
      </w:r>
      <w:r w:rsidR="00F20094" w:rsidRPr="008A1CE8">
        <w:rPr>
          <w:sz w:val="24"/>
          <w:szCs w:val="24"/>
        </w:rPr>
        <w:t>lastik-şasi</w:t>
      </w:r>
      <w:r w:rsidRPr="008A1CE8">
        <w:rPr>
          <w:sz w:val="24"/>
          <w:szCs w:val="24"/>
        </w:rPr>
        <w:t xml:space="preserve"> mesafesini </w:t>
      </w:r>
      <w:r w:rsidRPr="008A1CE8">
        <w:rPr>
          <w:color w:val="000000" w:themeColor="text1"/>
          <w:sz w:val="24"/>
          <w:szCs w:val="24"/>
        </w:rPr>
        <w:t>hesaplayın</w:t>
      </w:r>
      <w:r w:rsidRPr="008A1CE8">
        <w:rPr>
          <w:color w:val="4F81BD" w:themeColor="accent1"/>
          <w:sz w:val="24"/>
          <w:szCs w:val="24"/>
        </w:rPr>
        <w:t xml:space="preserve"> </w:t>
      </w:r>
      <w:r w:rsidRPr="008A1CE8">
        <w:rPr>
          <w:color w:val="000000" w:themeColor="text1"/>
          <w:sz w:val="24"/>
          <w:szCs w:val="24"/>
        </w:rPr>
        <w:t xml:space="preserve">ve park edebilmesi için gereken </w:t>
      </w:r>
      <w:r w:rsidR="00B82556" w:rsidRPr="008A1CE8">
        <w:rPr>
          <w:color w:val="000000" w:themeColor="text1"/>
          <w:sz w:val="24"/>
          <w:szCs w:val="24"/>
        </w:rPr>
        <w:t>en çok</w:t>
      </w:r>
      <w:r w:rsidRPr="008A1CE8">
        <w:rPr>
          <w:color w:val="000000" w:themeColor="text1"/>
          <w:sz w:val="24"/>
          <w:szCs w:val="24"/>
        </w:rPr>
        <w:t xml:space="preserve"> eğimi bulun.</w:t>
      </w:r>
    </w:p>
    <w:p w:rsidR="00265433" w:rsidRPr="008A1CE8" w:rsidRDefault="009E301B" w:rsidP="00F321D3">
      <w:pPr>
        <w:jc w:val="both"/>
        <w:rPr>
          <w:sz w:val="24"/>
          <w:szCs w:val="24"/>
        </w:rPr>
      </w:pPr>
      <w:r w:rsidRPr="008A1CE8">
        <w:rPr>
          <w:b/>
          <w:color w:val="000000" w:themeColor="text1"/>
          <w:sz w:val="24"/>
          <w:szCs w:val="24"/>
        </w:rPr>
        <w:t>Ödev 10.</w:t>
      </w:r>
      <w:r w:rsidRPr="008A1CE8">
        <w:rPr>
          <w:color w:val="000000" w:themeColor="text1"/>
          <w:sz w:val="24"/>
          <w:szCs w:val="24"/>
        </w:rPr>
        <w:t xml:space="preserve"> Bir hız kesici inşa edin, bunun yüksekliği bir önceki ödevde ki arabanın </w:t>
      </w:r>
      <w:r w:rsidR="00F20094" w:rsidRPr="008A1CE8">
        <w:rPr>
          <w:sz w:val="24"/>
          <w:szCs w:val="24"/>
        </w:rPr>
        <w:t xml:space="preserve">lastik-şasi mesafesini </w:t>
      </w:r>
      <w:r w:rsidR="00C43FD6" w:rsidRPr="008A1CE8">
        <w:rPr>
          <w:color w:val="000000" w:themeColor="text1"/>
          <w:sz w:val="24"/>
          <w:szCs w:val="24"/>
        </w:rPr>
        <w:t xml:space="preserve">daha yüksek olmalıdır ve araba problemsiz geçmelidir. Hız kesiciler için daha fazla bilgi </w:t>
      </w:r>
      <w:hyperlink r:id="rId34" w:history="1">
        <w:r w:rsidR="00C43FD6" w:rsidRPr="008A1CE8">
          <w:rPr>
            <w:rStyle w:val="Kpr"/>
            <w:sz w:val="24"/>
            <w:szCs w:val="24"/>
          </w:rPr>
          <w:t>http://en.wikipedia.org/wiki/Speed_bump</w:t>
        </w:r>
      </w:hyperlink>
      <w:r w:rsidR="00C43FD6" w:rsidRPr="008A1CE8">
        <w:rPr>
          <w:sz w:val="24"/>
          <w:szCs w:val="24"/>
        </w:rPr>
        <w:t xml:space="preserve">  alınabilir. </w:t>
      </w:r>
    </w:p>
    <w:p w:rsidR="00EA0689" w:rsidRDefault="00265433" w:rsidP="00F321D3">
      <w:pPr>
        <w:jc w:val="both"/>
        <w:rPr>
          <w:sz w:val="24"/>
          <w:szCs w:val="24"/>
        </w:rPr>
      </w:pPr>
      <w:r w:rsidRPr="008A1CE8">
        <w:rPr>
          <w:sz w:val="24"/>
          <w:szCs w:val="24"/>
        </w:rPr>
        <w:t>“</w:t>
      </w:r>
      <w:proofErr w:type="spellStart"/>
      <w:r w:rsidRPr="008A1CE8">
        <w:rPr>
          <w:sz w:val="24"/>
          <w:szCs w:val="24"/>
        </w:rPr>
        <w:t>Supercar</w:t>
      </w:r>
      <w:r w:rsidR="00EA0689">
        <w:rPr>
          <w:sz w:val="24"/>
          <w:szCs w:val="24"/>
        </w:rPr>
        <w:t>'s</w:t>
      </w:r>
      <w:proofErr w:type="spellEnd"/>
      <w:r w:rsidR="00EA0689">
        <w:rPr>
          <w:sz w:val="24"/>
          <w:szCs w:val="24"/>
        </w:rPr>
        <w:t xml:space="preserve"> </w:t>
      </w:r>
      <w:proofErr w:type="spellStart"/>
      <w:r w:rsidR="00EA0689">
        <w:rPr>
          <w:sz w:val="24"/>
          <w:szCs w:val="24"/>
        </w:rPr>
        <w:t>Worst</w:t>
      </w:r>
      <w:proofErr w:type="spellEnd"/>
      <w:r w:rsidR="00EA0689">
        <w:rPr>
          <w:sz w:val="24"/>
          <w:szCs w:val="24"/>
        </w:rPr>
        <w:t xml:space="preserve"> </w:t>
      </w:r>
      <w:proofErr w:type="spellStart"/>
      <w:r w:rsidR="00EA0689">
        <w:rPr>
          <w:sz w:val="24"/>
          <w:szCs w:val="24"/>
        </w:rPr>
        <w:t>Enemy</w:t>
      </w:r>
      <w:proofErr w:type="spellEnd"/>
      <w:r w:rsidR="00EA0689">
        <w:rPr>
          <w:sz w:val="24"/>
          <w:szCs w:val="24"/>
        </w:rPr>
        <w:t xml:space="preserve"> – </w:t>
      </w:r>
      <w:proofErr w:type="spellStart"/>
      <w:r w:rsidR="00EA0689">
        <w:rPr>
          <w:sz w:val="24"/>
          <w:szCs w:val="24"/>
        </w:rPr>
        <w:t>Speed</w:t>
      </w:r>
      <w:proofErr w:type="spellEnd"/>
      <w:r w:rsidR="00EA0689">
        <w:rPr>
          <w:sz w:val="24"/>
          <w:szCs w:val="24"/>
        </w:rPr>
        <w:t xml:space="preserve"> </w:t>
      </w:r>
      <w:proofErr w:type="spellStart"/>
      <w:r w:rsidR="00EA0689">
        <w:rPr>
          <w:sz w:val="24"/>
          <w:szCs w:val="24"/>
        </w:rPr>
        <w:t>bump</w:t>
      </w:r>
      <w:proofErr w:type="spellEnd"/>
      <w:r w:rsidR="00EA0689">
        <w:rPr>
          <w:sz w:val="24"/>
          <w:szCs w:val="24"/>
        </w:rPr>
        <w:t>”</w:t>
      </w:r>
    </w:p>
    <w:p w:rsidR="00EA0689" w:rsidRDefault="004346BE" w:rsidP="00F321D3">
      <w:pPr>
        <w:jc w:val="both"/>
        <w:rPr>
          <w:sz w:val="24"/>
          <w:szCs w:val="24"/>
        </w:rPr>
      </w:pPr>
      <w:hyperlink r:id="rId35" w:history="1">
        <w:r w:rsidR="00265433" w:rsidRPr="008A1CE8">
          <w:rPr>
            <w:rStyle w:val="Kpr"/>
            <w:sz w:val="24"/>
            <w:szCs w:val="24"/>
          </w:rPr>
          <w:t>https://www.youtube.com/watch?v=GSUU5xOMAU8</w:t>
        </w:r>
      </w:hyperlink>
      <w:r w:rsidR="00EA0689">
        <w:rPr>
          <w:sz w:val="24"/>
          <w:szCs w:val="24"/>
        </w:rPr>
        <w:t xml:space="preserve"> </w:t>
      </w:r>
    </w:p>
    <w:p w:rsidR="00265433" w:rsidRPr="008A1CE8" w:rsidRDefault="00EA0689" w:rsidP="00F321D3">
      <w:pPr>
        <w:jc w:val="both"/>
        <w:rPr>
          <w:sz w:val="24"/>
          <w:szCs w:val="24"/>
        </w:rPr>
      </w:pPr>
      <w:proofErr w:type="gramStart"/>
      <w:r>
        <w:rPr>
          <w:sz w:val="24"/>
          <w:szCs w:val="24"/>
        </w:rPr>
        <w:t>a</w:t>
      </w:r>
      <w:r w:rsidR="00265433" w:rsidRPr="008A1CE8">
        <w:rPr>
          <w:sz w:val="24"/>
          <w:szCs w:val="24"/>
        </w:rPr>
        <w:t>dresinden</w:t>
      </w:r>
      <w:proofErr w:type="gramEnd"/>
      <w:r w:rsidR="00265433" w:rsidRPr="008A1CE8">
        <w:rPr>
          <w:sz w:val="24"/>
          <w:szCs w:val="24"/>
        </w:rPr>
        <w:t xml:space="preserve"> de araştırma yapmayı unutmayın.</w:t>
      </w:r>
    </w:p>
    <w:p w:rsidR="00265433" w:rsidRPr="008A1CE8" w:rsidRDefault="00265433" w:rsidP="00F321D3">
      <w:pPr>
        <w:jc w:val="both"/>
        <w:rPr>
          <w:sz w:val="24"/>
          <w:szCs w:val="24"/>
        </w:rPr>
      </w:pPr>
    </w:p>
    <w:p w:rsidR="00265433" w:rsidRPr="008A1CE8" w:rsidRDefault="00265433" w:rsidP="00F321D3">
      <w:pPr>
        <w:jc w:val="both"/>
        <w:rPr>
          <w:sz w:val="24"/>
          <w:szCs w:val="24"/>
        </w:rPr>
      </w:pPr>
    </w:p>
    <w:p w:rsidR="00C43FD6" w:rsidRPr="008A1CE8" w:rsidRDefault="0018789E" w:rsidP="00F321D3">
      <w:pPr>
        <w:jc w:val="both"/>
        <w:rPr>
          <w:sz w:val="24"/>
          <w:szCs w:val="24"/>
        </w:rPr>
      </w:pPr>
      <m:oMathPara>
        <m:oMath>
          <m:r>
            <w:rPr>
              <w:rFonts w:ascii="Cambria Math" w:hAnsi="Cambria Math"/>
              <w:sz w:val="24"/>
              <w:szCs w:val="24"/>
            </w:rPr>
            <m:t>°</m:t>
          </m:r>
        </m:oMath>
      </m:oMathPara>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C43FD6" w:rsidRPr="008A1CE8" w:rsidRDefault="00C43FD6" w:rsidP="00F321D3">
      <w:pPr>
        <w:jc w:val="both"/>
        <w:rPr>
          <w:sz w:val="24"/>
          <w:szCs w:val="24"/>
        </w:rPr>
      </w:pPr>
    </w:p>
    <w:p w:rsidR="00F20094" w:rsidRPr="008A1CE8" w:rsidRDefault="00C43FD6" w:rsidP="00F20094">
      <w:pPr>
        <w:pStyle w:val="Balk2"/>
        <w:jc w:val="both"/>
        <w:rPr>
          <w:rFonts w:asciiTheme="minorHAnsi" w:hAnsiTheme="minorHAnsi"/>
          <w:szCs w:val="32"/>
          <w:lang w:val="tr-TR"/>
        </w:rPr>
      </w:pPr>
      <w:r w:rsidRPr="008A1CE8">
        <w:rPr>
          <w:rFonts w:asciiTheme="minorHAnsi" w:hAnsiTheme="minorHAnsi"/>
          <w:szCs w:val="32"/>
          <w:lang w:val="tr-TR"/>
        </w:rPr>
        <w:lastRenderedPageBreak/>
        <w:t>Ekler: Ders planı örnekleri</w:t>
      </w:r>
    </w:p>
    <w:p w:rsidR="00F20094" w:rsidRPr="008A1CE8" w:rsidRDefault="00F20094" w:rsidP="00F20094">
      <w:pPr>
        <w:rPr>
          <w:lang w:eastAsia="ar-SA"/>
        </w:rPr>
      </w:pPr>
    </w:p>
    <w:p w:rsidR="00C43FD6" w:rsidRPr="008A1CE8" w:rsidRDefault="005E74FE" w:rsidP="00F321D3">
      <w:pPr>
        <w:jc w:val="both"/>
        <w:rPr>
          <w:b/>
          <w:sz w:val="24"/>
          <w:szCs w:val="24"/>
        </w:rPr>
      </w:pPr>
      <w:r w:rsidRPr="008A1CE8">
        <w:rPr>
          <w:b/>
          <w:sz w:val="24"/>
          <w:szCs w:val="24"/>
        </w:rPr>
        <w:t>Bölüm 1 için örnek ders planı</w:t>
      </w:r>
    </w:p>
    <w:p w:rsidR="00C43FD6" w:rsidRPr="008A1CE8" w:rsidRDefault="005E74FE" w:rsidP="00C56DF8">
      <w:pPr>
        <w:ind w:left="709" w:hanging="709"/>
        <w:jc w:val="both"/>
        <w:rPr>
          <w:sz w:val="24"/>
          <w:szCs w:val="24"/>
        </w:rPr>
      </w:pPr>
      <w:r w:rsidRPr="00C56DF8">
        <w:rPr>
          <w:b/>
          <w:sz w:val="24"/>
          <w:szCs w:val="24"/>
        </w:rPr>
        <w:t>5 dk.</w:t>
      </w:r>
      <w:r w:rsidRPr="008A1CE8">
        <w:rPr>
          <w:sz w:val="24"/>
          <w:szCs w:val="24"/>
        </w:rPr>
        <w:t xml:space="preserve"> </w:t>
      </w:r>
      <w:r w:rsidR="00C43FD6" w:rsidRPr="008A1CE8">
        <w:rPr>
          <w:sz w:val="24"/>
          <w:szCs w:val="24"/>
        </w:rPr>
        <w:t>Öğrencilerinizden 3-4 kişilik gruplara ayrılmalarını isteyin ve bir problem sunun.</w:t>
      </w:r>
      <w:r w:rsidR="004C5F6F" w:rsidRPr="008A1CE8">
        <w:rPr>
          <w:sz w:val="24"/>
          <w:szCs w:val="24"/>
        </w:rPr>
        <w:t xml:space="preserve"> Öğrencilerinize çözümü hazırlarken </w:t>
      </w:r>
      <w:r w:rsidR="00C56DF8" w:rsidRPr="008A1CE8">
        <w:rPr>
          <w:sz w:val="24"/>
          <w:szCs w:val="24"/>
        </w:rPr>
        <w:t>göz önünde</w:t>
      </w:r>
      <w:r w:rsidR="004C5F6F" w:rsidRPr="008A1CE8">
        <w:rPr>
          <w:sz w:val="24"/>
          <w:szCs w:val="24"/>
        </w:rPr>
        <w:t xml:space="preserve"> bulundurmaları gereken </w:t>
      </w:r>
      <w:r w:rsidR="00C56DF8" w:rsidRPr="008A1CE8">
        <w:rPr>
          <w:sz w:val="24"/>
          <w:szCs w:val="24"/>
        </w:rPr>
        <w:t>faktörlerden</w:t>
      </w:r>
      <w:r w:rsidR="004C5F6F" w:rsidRPr="008A1CE8">
        <w:rPr>
          <w:sz w:val="24"/>
          <w:szCs w:val="24"/>
        </w:rPr>
        <w:t xml:space="preserve"> söz edin ve sessizce düşünebilmeleri için biraz izin verin. </w:t>
      </w:r>
    </w:p>
    <w:p w:rsidR="004C5F6F" w:rsidRPr="008A1CE8" w:rsidRDefault="005E74FE" w:rsidP="00F321D3">
      <w:pPr>
        <w:ind w:left="567" w:hanging="567"/>
        <w:jc w:val="both"/>
        <w:rPr>
          <w:sz w:val="24"/>
          <w:szCs w:val="24"/>
        </w:rPr>
      </w:pPr>
      <w:r w:rsidRPr="00C56DF8">
        <w:rPr>
          <w:b/>
          <w:sz w:val="24"/>
          <w:szCs w:val="24"/>
        </w:rPr>
        <w:t>5dk</w:t>
      </w:r>
      <w:r w:rsidR="00233F0E" w:rsidRPr="00C56DF8">
        <w:rPr>
          <w:b/>
          <w:sz w:val="24"/>
          <w:szCs w:val="24"/>
        </w:rPr>
        <w:t>.</w:t>
      </w:r>
      <w:r w:rsidRPr="008A1CE8">
        <w:rPr>
          <w:sz w:val="24"/>
          <w:szCs w:val="24"/>
        </w:rPr>
        <w:t xml:space="preserve">    </w:t>
      </w:r>
      <w:r w:rsidR="004C5F6F" w:rsidRPr="008A1CE8">
        <w:rPr>
          <w:sz w:val="24"/>
          <w:szCs w:val="24"/>
        </w:rPr>
        <w:t xml:space="preserve">Sınıfta 5-10 </w:t>
      </w:r>
      <w:r w:rsidR="00C56DF8" w:rsidRPr="008A1CE8">
        <w:rPr>
          <w:sz w:val="24"/>
          <w:szCs w:val="24"/>
        </w:rPr>
        <w:t>dk.</w:t>
      </w:r>
      <w:r w:rsidR="004C5F6F" w:rsidRPr="008A1CE8">
        <w:rPr>
          <w:sz w:val="24"/>
          <w:szCs w:val="24"/>
        </w:rPr>
        <w:t xml:space="preserve"> </w:t>
      </w:r>
      <w:r w:rsidR="00C56DF8" w:rsidRPr="008A1CE8">
        <w:rPr>
          <w:sz w:val="24"/>
          <w:szCs w:val="24"/>
        </w:rPr>
        <w:t>tartışılmak üzere</w:t>
      </w:r>
      <w:r w:rsidR="004C5F6F" w:rsidRPr="008A1CE8">
        <w:rPr>
          <w:sz w:val="24"/>
          <w:szCs w:val="24"/>
        </w:rPr>
        <w:t xml:space="preserve"> fikirler ileri sürün.</w:t>
      </w:r>
    </w:p>
    <w:p w:rsidR="004C5F6F" w:rsidRPr="008A1CE8" w:rsidRDefault="004C5F6F" w:rsidP="00C56DF8">
      <w:pPr>
        <w:ind w:left="709"/>
        <w:jc w:val="both"/>
        <w:rPr>
          <w:sz w:val="24"/>
          <w:szCs w:val="24"/>
        </w:rPr>
      </w:pPr>
      <w:r w:rsidRPr="008A1CE8">
        <w:rPr>
          <w:sz w:val="24"/>
          <w:szCs w:val="24"/>
        </w:rPr>
        <w:t>Park etmeyi kolaylaştıran</w:t>
      </w:r>
      <w:r w:rsidR="00233F0E" w:rsidRPr="008A1CE8">
        <w:rPr>
          <w:sz w:val="24"/>
          <w:szCs w:val="24"/>
        </w:rPr>
        <w:t xml:space="preserve"> için sorulması gereken sorular:</w:t>
      </w:r>
    </w:p>
    <w:p w:rsidR="00233F0E" w:rsidRPr="008A1CE8" w:rsidRDefault="004C5F6F" w:rsidP="00233F0E">
      <w:pPr>
        <w:pStyle w:val="ListeParagraf"/>
        <w:numPr>
          <w:ilvl w:val="0"/>
          <w:numId w:val="4"/>
        </w:numPr>
        <w:jc w:val="both"/>
        <w:rPr>
          <w:rFonts w:eastAsia="Batang"/>
          <w:sz w:val="24"/>
          <w:szCs w:val="24"/>
        </w:rPr>
      </w:pPr>
      <w:r w:rsidRPr="008A1CE8">
        <w:rPr>
          <w:rFonts w:eastAsia="Batang"/>
          <w:sz w:val="24"/>
          <w:szCs w:val="24"/>
        </w:rPr>
        <w:t>Tekerler daha mı büyük yoksa daha mı küçük olmalıdır?</w:t>
      </w:r>
    </w:p>
    <w:p w:rsidR="00233F0E" w:rsidRPr="008A1CE8" w:rsidRDefault="004C5F6F" w:rsidP="00233F0E">
      <w:pPr>
        <w:pStyle w:val="ListeParagraf"/>
        <w:numPr>
          <w:ilvl w:val="0"/>
          <w:numId w:val="4"/>
        </w:numPr>
        <w:jc w:val="both"/>
        <w:rPr>
          <w:rFonts w:eastAsia="Batang"/>
          <w:sz w:val="24"/>
          <w:szCs w:val="24"/>
        </w:rPr>
      </w:pPr>
      <w:r w:rsidRPr="008A1CE8">
        <w:rPr>
          <w:rFonts w:eastAsia="Batang"/>
          <w:sz w:val="24"/>
          <w:szCs w:val="24"/>
        </w:rPr>
        <w:t>Tosbağa araba daha uzun mu yoksa daha kısa mı olmalıdır?</w:t>
      </w:r>
    </w:p>
    <w:p w:rsidR="004C5F6F" w:rsidRPr="008A1CE8" w:rsidRDefault="004C5F6F" w:rsidP="00233F0E">
      <w:pPr>
        <w:pStyle w:val="ListeParagraf"/>
        <w:numPr>
          <w:ilvl w:val="0"/>
          <w:numId w:val="4"/>
        </w:numPr>
        <w:jc w:val="both"/>
        <w:rPr>
          <w:rFonts w:eastAsia="Batang"/>
          <w:sz w:val="24"/>
          <w:szCs w:val="24"/>
        </w:rPr>
      </w:pPr>
      <w:r w:rsidRPr="008A1CE8">
        <w:rPr>
          <w:rFonts w:eastAsia="Batang"/>
          <w:sz w:val="24"/>
          <w:szCs w:val="24"/>
        </w:rPr>
        <w:t>Eğim daha mı dik yoksa daha az mı dik olmalıdır?</w:t>
      </w:r>
    </w:p>
    <w:p w:rsidR="004C5F6F" w:rsidRPr="008A1CE8" w:rsidRDefault="004C5F6F" w:rsidP="00F321D3">
      <w:pPr>
        <w:pStyle w:val="ListeParagraf"/>
        <w:jc w:val="both"/>
        <w:rPr>
          <w:rFonts w:eastAsia="Batang"/>
          <w:sz w:val="24"/>
          <w:szCs w:val="24"/>
        </w:rPr>
      </w:pPr>
    </w:p>
    <w:p w:rsidR="004C5F6F" w:rsidRPr="008A1CE8" w:rsidRDefault="004C5F6F" w:rsidP="00C56DF8">
      <w:pPr>
        <w:ind w:left="709" w:hanging="709"/>
        <w:jc w:val="both"/>
        <w:rPr>
          <w:sz w:val="24"/>
          <w:szCs w:val="24"/>
        </w:rPr>
      </w:pPr>
      <w:r w:rsidRPr="00C56DF8">
        <w:rPr>
          <w:b/>
          <w:sz w:val="24"/>
          <w:szCs w:val="24"/>
        </w:rPr>
        <w:t>25 dk</w:t>
      </w:r>
      <w:r w:rsidRPr="008A1CE8">
        <w:rPr>
          <w:sz w:val="24"/>
          <w:szCs w:val="24"/>
        </w:rPr>
        <w:t xml:space="preserve">. </w:t>
      </w:r>
      <w:r w:rsidR="00B82556" w:rsidRPr="008A1CE8">
        <w:rPr>
          <w:sz w:val="24"/>
          <w:szCs w:val="24"/>
        </w:rPr>
        <w:t>Kâğıttan</w:t>
      </w:r>
      <w:r w:rsidRPr="008A1CE8">
        <w:rPr>
          <w:sz w:val="24"/>
          <w:szCs w:val="24"/>
        </w:rPr>
        <w:t xml:space="preserve"> arabaları öğrencilere dağıtın. 3-4 kişilik gruplar halinde çalışmalarını sağlayın. Onlar gruplarıyla tartışırken aralarında gezinin. Ele alınması gereken noktalara dikkatlerini çekin. Bazı sorular aşağıdaki gibidir.</w:t>
      </w:r>
    </w:p>
    <w:p w:rsidR="004C5F6F" w:rsidRPr="008A1CE8" w:rsidRDefault="004C5F6F" w:rsidP="00C56DF8">
      <w:pPr>
        <w:pStyle w:val="ListeParagraf"/>
        <w:ind w:left="709" w:firstLine="425"/>
        <w:jc w:val="both"/>
        <w:rPr>
          <w:rFonts w:eastAsia="Batang"/>
          <w:sz w:val="24"/>
          <w:szCs w:val="24"/>
        </w:rPr>
      </w:pPr>
      <w:r w:rsidRPr="008A1CE8">
        <w:rPr>
          <w:rFonts w:eastAsia="Batang"/>
          <w:sz w:val="24"/>
          <w:szCs w:val="24"/>
        </w:rPr>
        <w:t>Nasıl Ölçülmelidir?</w:t>
      </w:r>
    </w:p>
    <w:p w:rsidR="004C5F6F" w:rsidRPr="008A1CE8" w:rsidRDefault="004C5F6F" w:rsidP="00C56DF8">
      <w:pPr>
        <w:pStyle w:val="ListeParagraf"/>
        <w:numPr>
          <w:ilvl w:val="0"/>
          <w:numId w:val="5"/>
        </w:numPr>
        <w:ind w:left="709" w:firstLine="425"/>
        <w:jc w:val="both"/>
        <w:rPr>
          <w:rFonts w:eastAsia="Batang"/>
          <w:sz w:val="24"/>
          <w:szCs w:val="24"/>
        </w:rPr>
      </w:pPr>
      <w:r w:rsidRPr="008A1CE8">
        <w:rPr>
          <w:rFonts w:eastAsia="Batang"/>
          <w:sz w:val="24"/>
          <w:szCs w:val="24"/>
        </w:rPr>
        <w:t xml:space="preserve">Tekerlerin </w:t>
      </w:r>
      <w:r w:rsidR="00EB1FBB" w:rsidRPr="008A1CE8">
        <w:rPr>
          <w:rFonts w:eastAsia="Batang"/>
          <w:sz w:val="24"/>
          <w:szCs w:val="24"/>
        </w:rPr>
        <w:t>ebadı</w:t>
      </w:r>
      <w:r w:rsidR="00EB1FBB">
        <w:rPr>
          <w:rFonts w:eastAsia="Batang"/>
          <w:sz w:val="24"/>
          <w:szCs w:val="24"/>
        </w:rPr>
        <w:t xml:space="preserve"> </w:t>
      </w:r>
      <w:r w:rsidRPr="008A1CE8">
        <w:rPr>
          <w:rFonts w:eastAsia="Batang"/>
          <w:sz w:val="24"/>
          <w:szCs w:val="24"/>
        </w:rPr>
        <w:t>( daire ve yarıçapı)</w:t>
      </w:r>
    </w:p>
    <w:p w:rsidR="004C5F6F" w:rsidRPr="008A1CE8" w:rsidRDefault="00233F0E" w:rsidP="00C56DF8">
      <w:pPr>
        <w:pStyle w:val="ListeParagraf"/>
        <w:numPr>
          <w:ilvl w:val="0"/>
          <w:numId w:val="5"/>
        </w:numPr>
        <w:ind w:left="709" w:firstLine="425"/>
        <w:jc w:val="both"/>
        <w:rPr>
          <w:rFonts w:eastAsia="Batang"/>
          <w:sz w:val="24"/>
          <w:szCs w:val="24"/>
        </w:rPr>
      </w:pPr>
      <w:r w:rsidRPr="008A1CE8">
        <w:rPr>
          <w:rFonts w:eastAsia="Batang"/>
          <w:sz w:val="24"/>
          <w:szCs w:val="24"/>
        </w:rPr>
        <w:t xml:space="preserve"> </w:t>
      </w:r>
      <w:r w:rsidR="004C5F6F" w:rsidRPr="008A1CE8">
        <w:rPr>
          <w:rFonts w:eastAsia="Batang"/>
          <w:sz w:val="24"/>
          <w:szCs w:val="24"/>
        </w:rPr>
        <w:t xml:space="preserve">Arabanın </w:t>
      </w:r>
      <w:r w:rsidR="00EB1FBB" w:rsidRPr="008A1CE8">
        <w:rPr>
          <w:rFonts w:eastAsia="Batang"/>
          <w:sz w:val="24"/>
          <w:szCs w:val="24"/>
        </w:rPr>
        <w:t>büyüklüğü</w:t>
      </w:r>
      <w:r w:rsidR="004C5F6F" w:rsidRPr="008A1CE8">
        <w:rPr>
          <w:rFonts w:eastAsia="Batang"/>
          <w:sz w:val="24"/>
          <w:szCs w:val="24"/>
        </w:rPr>
        <w:t xml:space="preserve"> (tekerlerin ortasından diğerine olan mesafe)</w:t>
      </w:r>
    </w:p>
    <w:p w:rsidR="004C5F6F" w:rsidRPr="008A1CE8" w:rsidRDefault="004C5F6F" w:rsidP="00C56DF8">
      <w:pPr>
        <w:pStyle w:val="ListeParagraf"/>
        <w:numPr>
          <w:ilvl w:val="0"/>
          <w:numId w:val="5"/>
        </w:numPr>
        <w:ind w:left="709" w:firstLine="425"/>
        <w:jc w:val="both"/>
        <w:rPr>
          <w:rFonts w:eastAsia="Batang"/>
          <w:sz w:val="24"/>
          <w:szCs w:val="24"/>
        </w:rPr>
      </w:pPr>
      <w:r w:rsidRPr="008A1CE8">
        <w:rPr>
          <w:rFonts w:eastAsia="Batang"/>
          <w:sz w:val="24"/>
          <w:szCs w:val="24"/>
        </w:rPr>
        <w:t>Eğim(Öğrencilerden eği</w:t>
      </w:r>
      <w:r w:rsidR="00233F0E" w:rsidRPr="008A1CE8">
        <w:rPr>
          <w:rFonts w:eastAsia="Batang"/>
          <w:sz w:val="24"/>
          <w:szCs w:val="24"/>
        </w:rPr>
        <w:t>m için ölçü vermelerini isteyin</w:t>
      </w:r>
      <w:r w:rsidRPr="008A1CE8">
        <w:rPr>
          <w:rFonts w:eastAsia="Batang"/>
          <w:sz w:val="24"/>
          <w:szCs w:val="24"/>
        </w:rPr>
        <w:t>)</w:t>
      </w:r>
    </w:p>
    <w:p w:rsidR="00233F0E" w:rsidRPr="008A1CE8" w:rsidRDefault="00233F0E" w:rsidP="00F321D3">
      <w:pPr>
        <w:pStyle w:val="ListeParagraf"/>
        <w:jc w:val="both"/>
        <w:rPr>
          <w:rFonts w:eastAsia="Batang"/>
          <w:sz w:val="24"/>
          <w:szCs w:val="24"/>
        </w:rPr>
      </w:pPr>
      <w:bookmarkStart w:id="0" w:name="_GoBack"/>
      <w:bookmarkEnd w:id="0"/>
    </w:p>
    <w:p w:rsidR="004C5F6F" w:rsidRPr="008A1CE8" w:rsidRDefault="004C5F6F" w:rsidP="00F321D3">
      <w:pPr>
        <w:pStyle w:val="ListeParagraf"/>
        <w:jc w:val="both"/>
        <w:rPr>
          <w:rFonts w:eastAsia="Batang"/>
          <w:sz w:val="24"/>
          <w:szCs w:val="24"/>
        </w:rPr>
      </w:pPr>
      <w:r w:rsidRPr="008A1CE8">
        <w:rPr>
          <w:rFonts w:eastAsia="Batang"/>
          <w:sz w:val="24"/>
          <w:szCs w:val="24"/>
        </w:rPr>
        <w:t>Arabanın hasarı.</w:t>
      </w:r>
    </w:p>
    <w:p w:rsidR="004C5F6F" w:rsidRPr="008A1CE8" w:rsidRDefault="004C5F6F" w:rsidP="00F321D3">
      <w:pPr>
        <w:pStyle w:val="ListeParagraf"/>
        <w:numPr>
          <w:ilvl w:val="0"/>
          <w:numId w:val="3"/>
        </w:numPr>
        <w:jc w:val="both"/>
        <w:rPr>
          <w:rFonts w:eastAsia="Batang"/>
          <w:sz w:val="24"/>
          <w:szCs w:val="24"/>
        </w:rPr>
      </w:pPr>
      <w:r w:rsidRPr="008A1CE8">
        <w:rPr>
          <w:rFonts w:eastAsia="Batang"/>
          <w:sz w:val="24"/>
          <w:szCs w:val="24"/>
        </w:rPr>
        <w:t xml:space="preserve">Eğer eğim çok dik olursa, tosbağa arabanın hangi tarafları zarar görecektir? </w:t>
      </w:r>
      <w:r w:rsidR="00EB1FBB">
        <w:rPr>
          <w:rFonts w:eastAsia="Batang"/>
          <w:sz w:val="24"/>
          <w:szCs w:val="24"/>
        </w:rPr>
        <w:t xml:space="preserve">          </w:t>
      </w:r>
      <w:r w:rsidRPr="008A1CE8">
        <w:rPr>
          <w:rFonts w:eastAsia="Batang"/>
          <w:sz w:val="24"/>
          <w:szCs w:val="24"/>
        </w:rPr>
        <w:t xml:space="preserve"> </w:t>
      </w:r>
      <w:r w:rsidR="00EB1FBB">
        <w:rPr>
          <w:rFonts w:eastAsia="Batang"/>
          <w:sz w:val="24"/>
          <w:szCs w:val="24"/>
        </w:rPr>
        <w:t>(</w:t>
      </w:r>
      <w:r w:rsidRPr="008A1CE8">
        <w:rPr>
          <w:rFonts w:eastAsia="Batang"/>
          <w:sz w:val="24"/>
          <w:szCs w:val="24"/>
        </w:rPr>
        <w:t xml:space="preserve">Ön, arka, </w:t>
      </w:r>
      <w:r w:rsidR="00EB1FBB" w:rsidRPr="008A1CE8">
        <w:rPr>
          <w:rFonts w:eastAsia="Batang"/>
          <w:sz w:val="24"/>
          <w:szCs w:val="24"/>
        </w:rPr>
        <w:t>üst</w:t>
      </w:r>
      <w:r w:rsidRPr="008A1CE8">
        <w:rPr>
          <w:rFonts w:eastAsia="Batang"/>
          <w:sz w:val="24"/>
          <w:szCs w:val="24"/>
        </w:rPr>
        <w:t xml:space="preserve"> veya alt taraflar)</w:t>
      </w:r>
    </w:p>
    <w:p w:rsidR="004C5F6F" w:rsidRPr="008A1CE8" w:rsidRDefault="004C5F6F" w:rsidP="00F321D3">
      <w:pPr>
        <w:pStyle w:val="ListeParagraf"/>
        <w:numPr>
          <w:ilvl w:val="0"/>
          <w:numId w:val="3"/>
        </w:numPr>
        <w:jc w:val="both"/>
        <w:rPr>
          <w:rFonts w:eastAsia="Batang"/>
          <w:sz w:val="24"/>
          <w:szCs w:val="24"/>
        </w:rPr>
      </w:pPr>
      <w:r w:rsidRPr="008A1CE8">
        <w:rPr>
          <w:rFonts w:eastAsia="Batang"/>
          <w:sz w:val="24"/>
          <w:szCs w:val="24"/>
        </w:rPr>
        <w:t>Bu problem çözmek için kullanılabilecek en büyük eğim hangisidir?</w:t>
      </w:r>
    </w:p>
    <w:p w:rsidR="004C5F6F" w:rsidRPr="008A1CE8" w:rsidRDefault="004C5F6F" w:rsidP="00F321D3">
      <w:pPr>
        <w:pStyle w:val="ListeParagraf"/>
        <w:numPr>
          <w:ilvl w:val="0"/>
          <w:numId w:val="3"/>
        </w:numPr>
        <w:jc w:val="both"/>
        <w:rPr>
          <w:rFonts w:eastAsia="Batang"/>
          <w:sz w:val="24"/>
          <w:szCs w:val="24"/>
        </w:rPr>
      </w:pPr>
      <w:r w:rsidRPr="008A1CE8">
        <w:rPr>
          <w:rFonts w:eastAsia="Batang"/>
          <w:sz w:val="24"/>
          <w:szCs w:val="24"/>
        </w:rPr>
        <w:t>Eğimin üstünden geçerken, tosbağa arabanın en zayıf noktası neresidir?</w:t>
      </w:r>
      <w:r w:rsidR="00EB1FBB">
        <w:rPr>
          <w:rFonts w:eastAsia="Batang"/>
          <w:sz w:val="24"/>
          <w:szCs w:val="24"/>
        </w:rPr>
        <w:t xml:space="preserve">            </w:t>
      </w:r>
      <w:r w:rsidRPr="008A1CE8">
        <w:rPr>
          <w:rFonts w:eastAsia="Batang"/>
          <w:sz w:val="24"/>
          <w:szCs w:val="24"/>
        </w:rPr>
        <w:t>(Ön ve arka cam, orta kısım)</w:t>
      </w:r>
    </w:p>
    <w:p w:rsidR="004C5F6F" w:rsidRPr="008A1CE8" w:rsidRDefault="004C5F6F" w:rsidP="00C56DF8">
      <w:pPr>
        <w:ind w:left="709"/>
        <w:jc w:val="both"/>
        <w:rPr>
          <w:rFonts w:eastAsia="Batang"/>
          <w:sz w:val="24"/>
          <w:szCs w:val="24"/>
        </w:rPr>
      </w:pPr>
      <w:r w:rsidRPr="008A1CE8">
        <w:rPr>
          <w:rFonts w:eastAsia="Batang"/>
          <w:sz w:val="24"/>
          <w:szCs w:val="24"/>
        </w:rPr>
        <w:t xml:space="preserve">Deneyler, arabanın alt kısmının ortası güvenle eğimin başından sorunsuz geçerse güvenle park edilebileceğini gösterir. </w:t>
      </w:r>
    </w:p>
    <w:p w:rsidR="004C5F6F" w:rsidRPr="008A1CE8" w:rsidRDefault="005F5111" w:rsidP="00C56DF8">
      <w:pPr>
        <w:ind w:left="709"/>
        <w:jc w:val="both"/>
        <w:rPr>
          <w:rFonts w:eastAsia="Batang"/>
          <w:sz w:val="24"/>
          <w:szCs w:val="24"/>
        </w:rPr>
      </w:pPr>
      <w:r w:rsidRPr="008A1CE8">
        <w:rPr>
          <w:rFonts w:eastAsia="Batang"/>
          <w:sz w:val="24"/>
          <w:szCs w:val="24"/>
        </w:rPr>
        <w:t>Eğer öğrencilerin deneysel ortama (EE2.ggb’e ) giriş izinleri varsa yararlanabilirler yoksa daha fazla zaman gereklidir.</w:t>
      </w:r>
    </w:p>
    <w:p w:rsidR="005F5111" w:rsidRPr="008A1CE8" w:rsidRDefault="005F5111" w:rsidP="00C56DF8">
      <w:pPr>
        <w:ind w:left="709" w:hanging="709"/>
        <w:jc w:val="both"/>
        <w:rPr>
          <w:rFonts w:eastAsia="Batang"/>
          <w:sz w:val="24"/>
          <w:szCs w:val="24"/>
        </w:rPr>
      </w:pPr>
      <w:r w:rsidRPr="00C56DF8">
        <w:rPr>
          <w:rFonts w:eastAsia="Batang"/>
          <w:b/>
          <w:sz w:val="24"/>
          <w:szCs w:val="24"/>
        </w:rPr>
        <w:t>15</w:t>
      </w:r>
      <w:r w:rsidR="008A1CE8" w:rsidRPr="00C56DF8">
        <w:rPr>
          <w:rFonts w:eastAsia="Batang"/>
          <w:b/>
          <w:sz w:val="24"/>
          <w:szCs w:val="24"/>
        </w:rPr>
        <w:t xml:space="preserve"> </w:t>
      </w:r>
      <w:r w:rsidRPr="00C56DF8">
        <w:rPr>
          <w:rFonts w:eastAsia="Batang"/>
          <w:b/>
          <w:sz w:val="24"/>
          <w:szCs w:val="24"/>
        </w:rPr>
        <w:t>dk.</w:t>
      </w:r>
      <w:r w:rsidRPr="008A1CE8">
        <w:rPr>
          <w:rFonts w:eastAsia="Batang"/>
          <w:sz w:val="24"/>
          <w:szCs w:val="24"/>
        </w:rPr>
        <w:t xml:space="preserve"> Grupların problem ve bununla ilgili hipotezlerini sunmalarına izin verin. Daha önce sorduğunuz sorulara dikkat çekin.</w:t>
      </w:r>
    </w:p>
    <w:p w:rsidR="005F5111" w:rsidRPr="008A1CE8" w:rsidRDefault="005F5111" w:rsidP="00F321D3">
      <w:pPr>
        <w:jc w:val="both"/>
        <w:rPr>
          <w:rFonts w:eastAsia="Batang"/>
          <w:sz w:val="24"/>
          <w:szCs w:val="24"/>
        </w:rPr>
      </w:pPr>
      <w:r w:rsidRPr="008A1CE8">
        <w:rPr>
          <w:rFonts w:eastAsia="Batang"/>
          <w:b/>
          <w:sz w:val="24"/>
          <w:szCs w:val="24"/>
        </w:rPr>
        <w:lastRenderedPageBreak/>
        <w:t>Ev ödevi:</w:t>
      </w:r>
      <w:r w:rsidRPr="008A1CE8">
        <w:rPr>
          <w:rFonts w:eastAsia="Batang"/>
          <w:sz w:val="24"/>
          <w:szCs w:val="24"/>
        </w:rPr>
        <w:t xml:space="preserve"> Bir bebek arabasının lastikleri ile </w:t>
      </w:r>
      <w:r w:rsidR="008A1CE8">
        <w:rPr>
          <w:rFonts w:eastAsia="Batang"/>
          <w:sz w:val="24"/>
          <w:szCs w:val="24"/>
        </w:rPr>
        <w:t>ailenizin</w:t>
      </w:r>
      <w:r w:rsidRPr="008A1CE8">
        <w:rPr>
          <w:rFonts w:eastAsia="Batang"/>
          <w:sz w:val="24"/>
          <w:szCs w:val="24"/>
        </w:rPr>
        <w:t xml:space="preserve"> arabasının lastiklerinin yarıçapını ölçünüz.  Ev ya da okulunuzdaki merdivenlerin eğimini ölçünüz. Sonuçları hem yüzdelik hem de derece ile veriniz. </w:t>
      </w:r>
    </w:p>
    <w:p w:rsidR="005F5111" w:rsidRPr="008A1CE8" w:rsidRDefault="005F5111" w:rsidP="00F321D3">
      <w:pPr>
        <w:jc w:val="both"/>
        <w:rPr>
          <w:rFonts w:eastAsia="Batang"/>
          <w:sz w:val="24"/>
          <w:szCs w:val="24"/>
        </w:rPr>
      </w:pPr>
    </w:p>
    <w:p w:rsidR="005F5111" w:rsidRPr="008A1CE8" w:rsidRDefault="005F5111" w:rsidP="00F321D3">
      <w:pPr>
        <w:jc w:val="both"/>
        <w:rPr>
          <w:rFonts w:eastAsia="Batang"/>
          <w:b/>
          <w:sz w:val="24"/>
          <w:szCs w:val="24"/>
        </w:rPr>
      </w:pPr>
      <w:r w:rsidRPr="008A1CE8">
        <w:rPr>
          <w:rFonts w:eastAsia="Batang"/>
          <w:b/>
          <w:sz w:val="24"/>
          <w:szCs w:val="24"/>
        </w:rPr>
        <w:t>İkinc</w:t>
      </w:r>
      <w:r w:rsidR="00EB1FBB">
        <w:rPr>
          <w:rFonts w:eastAsia="Batang"/>
          <w:b/>
          <w:sz w:val="24"/>
          <w:szCs w:val="24"/>
        </w:rPr>
        <w:t>i Bölüm için örnek ders planı (İ</w:t>
      </w:r>
      <w:r w:rsidRPr="008A1CE8">
        <w:rPr>
          <w:rFonts w:eastAsia="Batang"/>
          <w:b/>
          <w:sz w:val="24"/>
          <w:szCs w:val="24"/>
        </w:rPr>
        <w:t>kinci günü)</w:t>
      </w:r>
    </w:p>
    <w:p w:rsidR="005F5111" w:rsidRPr="008A1CE8" w:rsidRDefault="005F5111" w:rsidP="00F321D3">
      <w:pPr>
        <w:ind w:left="567" w:hanging="567"/>
        <w:jc w:val="both"/>
        <w:rPr>
          <w:rFonts w:eastAsia="Batang"/>
          <w:sz w:val="24"/>
          <w:szCs w:val="24"/>
        </w:rPr>
      </w:pPr>
      <w:r w:rsidRPr="00C56DF8">
        <w:rPr>
          <w:rFonts w:eastAsia="Batang"/>
          <w:b/>
          <w:sz w:val="24"/>
          <w:szCs w:val="24"/>
        </w:rPr>
        <w:t>5 dk.</w:t>
      </w:r>
      <w:r w:rsidRPr="008A1CE8">
        <w:rPr>
          <w:rFonts w:eastAsia="Batang"/>
          <w:sz w:val="24"/>
          <w:szCs w:val="24"/>
        </w:rPr>
        <w:t xml:space="preserve"> </w:t>
      </w:r>
      <w:r w:rsidR="004F0610" w:rsidRPr="008A1CE8">
        <w:rPr>
          <w:rFonts w:eastAsia="Batang"/>
          <w:sz w:val="24"/>
          <w:szCs w:val="24"/>
        </w:rPr>
        <w:t xml:space="preserve">Daha önceki grupları tekrar toplayın. Bir önceki gün </w:t>
      </w:r>
      <w:r w:rsidR="008A1CE8" w:rsidRPr="008A1CE8">
        <w:rPr>
          <w:rFonts w:eastAsia="Batang"/>
          <w:sz w:val="24"/>
          <w:szCs w:val="24"/>
        </w:rPr>
        <w:t>de sorulan</w:t>
      </w:r>
      <w:r w:rsidR="004F0610" w:rsidRPr="008A1CE8">
        <w:rPr>
          <w:rFonts w:eastAsia="Batang"/>
          <w:sz w:val="24"/>
          <w:szCs w:val="24"/>
        </w:rPr>
        <w:t xml:space="preserve"> soruları tekrar sorun ve ödevin çıktılarını dağıtın.</w:t>
      </w:r>
    </w:p>
    <w:p w:rsidR="004F0610" w:rsidRPr="008A1CE8" w:rsidRDefault="00C56DF8" w:rsidP="00F321D3">
      <w:pPr>
        <w:ind w:left="567" w:hanging="567"/>
        <w:jc w:val="both"/>
        <w:rPr>
          <w:rFonts w:eastAsia="Batang"/>
          <w:sz w:val="24"/>
          <w:szCs w:val="24"/>
        </w:rPr>
      </w:pPr>
      <w:r w:rsidRPr="00C56DF8">
        <w:rPr>
          <w:rFonts w:eastAsia="Batang"/>
          <w:b/>
          <w:sz w:val="24"/>
          <w:szCs w:val="24"/>
        </w:rPr>
        <w:t>30 dk.</w:t>
      </w:r>
      <w:r>
        <w:rPr>
          <w:rFonts w:eastAsia="Batang"/>
          <w:sz w:val="24"/>
          <w:szCs w:val="24"/>
        </w:rPr>
        <w:t xml:space="preserve"> </w:t>
      </w:r>
      <w:r w:rsidR="004F0610" w:rsidRPr="008A1CE8">
        <w:rPr>
          <w:rFonts w:eastAsia="Batang"/>
          <w:sz w:val="24"/>
          <w:szCs w:val="24"/>
        </w:rPr>
        <w:t xml:space="preserve">Öğrencilerin ödev üzerine çalışmasını isteyin. Aralarında gezinin ve gruplarla konuları taşıyın. </w:t>
      </w:r>
      <w:r w:rsidR="00EB1FBB" w:rsidRPr="008A1CE8">
        <w:rPr>
          <w:rFonts w:eastAsia="Batang"/>
          <w:sz w:val="24"/>
          <w:szCs w:val="24"/>
        </w:rPr>
        <w:t>Göz önünde</w:t>
      </w:r>
      <w:r w:rsidR="004F0610" w:rsidRPr="008A1CE8">
        <w:rPr>
          <w:rFonts w:eastAsia="Batang"/>
          <w:sz w:val="24"/>
          <w:szCs w:val="24"/>
        </w:rPr>
        <w:t xml:space="preserve"> bulundurulmaları gereken hususları söyleyin.</w:t>
      </w:r>
    </w:p>
    <w:p w:rsidR="004F0610" w:rsidRPr="008A1CE8" w:rsidRDefault="004F0610" w:rsidP="00F321D3">
      <w:pPr>
        <w:jc w:val="both"/>
        <w:rPr>
          <w:rFonts w:eastAsia="Batang"/>
          <w:sz w:val="24"/>
          <w:szCs w:val="24"/>
        </w:rPr>
      </w:pPr>
      <w:r w:rsidRPr="00C56DF8">
        <w:rPr>
          <w:rFonts w:eastAsia="Batang"/>
          <w:b/>
          <w:sz w:val="24"/>
          <w:szCs w:val="24"/>
        </w:rPr>
        <w:t>15 dk.</w:t>
      </w:r>
      <w:r w:rsidRPr="008A1CE8">
        <w:rPr>
          <w:rFonts w:eastAsia="Batang"/>
          <w:sz w:val="24"/>
          <w:szCs w:val="24"/>
        </w:rPr>
        <w:t xml:space="preserve"> Öğrencilerin ödevleri sunmalarını isteyin.</w:t>
      </w:r>
    </w:p>
    <w:p w:rsidR="004F0610" w:rsidRPr="008A1CE8" w:rsidRDefault="004F0610" w:rsidP="00F321D3">
      <w:pPr>
        <w:jc w:val="both"/>
        <w:rPr>
          <w:rFonts w:eastAsia="Batang"/>
          <w:sz w:val="24"/>
          <w:szCs w:val="24"/>
        </w:rPr>
      </w:pPr>
    </w:p>
    <w:p w:rsidR="004C5F6F" w:rsidRPr="008A1CE8" w:rsidRDefault="004C5F6F" w:rsidP="00F321D3">
      <w:pPr>
        <w:jc w:val="both"/>
        <w:rPr>
          <w:rFonts w:eastAsia="Batang"/>
          <w:sz w:val="24"/>
          <w:szCs w:val="24"/>
        </w:rPr>
      </w:pPr>
    </w:p>
    <w:p w:rsidR="004C5F6F" w:rsidRPr="008A1CE8" w:rsidRDefault="004C5F6F" w:rsidP="00F321D3">
      <w:pPr>
        <w:jc w:val="both"/>
        <w:rPr>
          <w:sz w:val="24"/>
          <w:szCs w:val="24"/>
        </w:rPr>
      </w:pPr>
    </w:p>
    <w:p w:rsidR="00C43FD6" w:rsidRPr="008A1CE8" w:rsidRDefault="00C43FD6" w:rsidP="00F321D3">
      <w:pPr>
        <w:jc w:val="both"/>
        <w:rPr>
          <w:sz w:val="24"/>
          <w:szCs w:val="24"/>
        </w:rPr>
      </w:pPr>
    </w:p>
    <w:p w:rsidR="009E301B" w:rsidRPr="008A1CE8" w:rsidRDefault="009E301B" w:rsidP="00F321D3">
      <w:pPr>
        <w:jc w:val="both"/>
        <w:rPr>
          <w:sz w:val="24"/>
          <w:szCs w:val="24"/>
        </w:rPr>
      </w:pPr>
    </w:p>
    <w:sectPr w:rsidR="009E301B" w:rsidRPr="008A1CE8">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BE" w:rsidRDefault="004346BE" w:rsidP="00BC45F2">
      <w:pPr>
        <w:spacing w:after="0" w:line="240" w:lineRule="auto"/>
      </w:pPr>
      <w:r>
        <w:separator/>
      </w:r>
    </w:p>
  </w:endnote>
  <w:endnote w:type="continuationSeparator" w:id="0">
    <w:p w:rsidR="004346BE" w:rsidRDefault="004346BE" w:rsidP="00BC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F2" w:rsidRPr="00BC45F2" w:rsidRDefault="00BC45F2" w:rsidP="00BC45F2">
    <w:pPr>
      <w:spacing w:after="0"/>
      <w:contextualSpacing/>
      <w:rPr>
        <w:rFonts w:ascii="Calibri" w:eastAsia="Calibri" w:hAnsi="Calibri" w:cs="Times New Roman"/>
        <w:color w:val="5F5F5F"/>
        <w:lang w:val="en-GB"/>
      </w:rPr>
    </w:pPr>
    <w:r w:rsidRPr="00BC45F2">
      <w:rPr>
        <w:rFonts w:ascii="Calibri" w:eastAsia="Calibri" w:hAnsi="Calibri" w:cs="Times New Roman"/>
        <w:color w:val="5F5F5F"/>
        <w:lang w:val="en-GB"/>
      </w:rPr>
      <w:t>cc by-</w:t>
    </w:r>
    <w:proofErr w:type="spellStart"/>
    <w:r w:rsidRPr="00BC45F2">
      <w:rPr>
        <w:rFonts w:ascii="Calibri" w:eastAsia="Calibri" w:hAnsi="Calibri" w:cs="Times New Roman"/>
        <w:color w:val="5F5F5F"/>
        <w:lang w:val="en-GB"/>
      </w:rPr>
      <w:t>sa</w:t>
    </w:r>
    <w:proofErr w:type="spellEnd"/>
    <w:r w:rsidRPr="00BC45F2">
      <w:rPr>
        <w:rFonts w:ascii="Calibri" w:eastAsia="Calibri" w:hAnsi="Calibri" w:cs="Times New Roman"/>
        <w:color w:val="5F5F5F"/>
        <w:lang w:val="en-GB"/>
      </w:rPr>
      <w:t xml:space="preserve"> </w:t>
    </w:r>
    <w:proofErr w:type="spellStart"/>
    <w:r w:rsidRPr="00BC45F2">
      <w:rPr>
        <w:rFonts w:ascii="Calibri" w:eastAsia="Calibri" w:hAnsi="Calibri" w:cs="Times New Roman"/>
        <w:color w:val="5F5F5F"/>
        <w:lang w:val="en-GB"/>
      </w:rPr>
      <w:t>mascil</w:t>
    </w:r>
    <w:proofErr w:type="spellEnd"/>
    <w:r w:rsidRPr="00BC45F2">
      <w:rPr>
        <w:rFonts w:ascii="Calibri" w:eastAsia="Calibri" w:hAnsi="Calibri" w:cs="Times New Roman"/>
        <w:color w:val="5F5F5F"/>
        <w:lang w:val="en-GB"/>
      </w:rPr>
      <w:t xml:space="preserve"> 2014</w:t>
    </w:r>
  </w:p>
  <w:p w:rsidR="00BC45F2" w:rsidRPr="00BC45F2" w:rsidRDefault="00BC45F2" w:rsidP="00BC45F2">
    <w:pPr>
      <w:tabs>
        <w:tab w:val="center" w:pos="4536"/>
        <w:tab w:val="right" w:pos="9072"/>
      </w:tabs>
      <w:suppressAutoHyphens/>
      <w:spacing w:after="0" w:line="240" w:lineRule="auto"/>
      <w:rPr>
        <w:rFonts w:ascii="Calibri" w:eastAsia="Times New Roman" w:hAnsi="Calibri" w:cs="Times New Roman"/>
        <w:i/>
        <w:color w:val="5F5F5F"/>
        <w:sz w:val="8"/>
        <w:szCs w:val="8"/>
        <w:lang w:val="en-GB" w:eastAsia="ar-SA"/>
      </w:rPr>
    </w:pPr>
  </w:p>
  <w:p w:rsidR="00BC45F2" w:rsidRPr="00BC45F2" w:rsidRDefault="00BC45F2" w:rsidP="00BC45F2">
    <w:pPr>
      <w:suppressAutoHyphens/>
      <w:spacing w:after="0" w:line="240" w:lineRule="auto"/>
      <w:rPr>
        <w:rFonts w:ascii="Calibri" w:eastAsia="Times New Roman" w:hAnsi="Calibri" w:cs="Times New Roman"/>
        <w:i/>
        <w:color w:val="5F5F5F"/>
        <w:sz w:val="18"/>
        <w:szCs w:val="18"/>
        <w:lang w:val="en-US" w:eastAsia="ar-SA"/>
      </w:rPr>
    </w:pPr>
    <w:r w:rsidRPr="00BC45F2">
      <w:rPr>
        <w:rFonts w:ascii="Calibri" w:eastAsia="Times New Roman" w:hAnsi="Calibri" w:cs="Times New Roman"/>
        <w:b/>
        <w:color w:val="5F5F5F"/>
        <w:sz w:val="18"/>
        <w:szCs w:val="18"/>
        <w:lang w:val="en-US" w:eastAsia="ar-SA"/>
      </w:rPr>
      <w:t>Photos</w:t>
    </w:r>
    <w:r w:rsidRPr="00BC45F2">
      <w:rPr>
        <w:rFonts w:ascii="Calibri" w:eastAsia="Times New Roman" w:hAnsi="Calibri" w:cs="Times New Roman"/>
        <w:color w:val="5F5F5F"/>
        <w:sz w:val="18"/>
        <w:szCs w:val="18"/>
        <w:lang w:val="en-US" w:eastAsia="ar-SA"/>
      </w:rPr>
      <w:t xml:space="preserve">: </w:t>
    </w:r>
    <w:proofErr w:type="spellStart"/>
    <w:r w:rsidRPr="00BC45F2">
      <w:rPr>
        <w:rFonts w:ascii="Calibri" w:eastAsia="Times New Roman" w:hAnsi="Calibri" w:cs="Times New Roman"/>
        <w:color w:val="5F5F5F"/>
        <w:sz w:val="18"/>
        <w:szCs w:val="18"/>
        <w:lang w:val="en-US" w:eastAsia="ar-SA"/>
      </w:rPr>
      <w:t>mascil</w:t>
    </w:r>
    <w:proofErr w:type="spellEnd"/>
    <w:r w:rsidRPr="00BC45F2">
      <w:rPr>
        <w:rFonts w:ascii="Calibri" w:eastAsia="Times New Roman" w:hAnsi="Calibri" w:cs="Times New Roman"/>
        <w:color w:val="5F5F5F"/>
        <w:sz w:val="18"/>
        <w:szCs w:val="18"/>
        <w:lang w:val="en-US" w:eastAsia="ar-SA"/>
      </w:rPr>
      <w:t xml:space="preserve"> team</w:t>
    </w:r>
    <w:r w:rsidRPr="00BC45F2">
      <w:rPr>
        <w:rFonts w:ascii="Calibri" w:eastAsia="Times New Roman" w:hAnsi="Calibri" w:cs="Times New Roman"/>
        <w:noProof/>
        <w:color w:val="5F5F5F"/>
        <w:sz w:val="16"/>
        <w:szCs w:val="16"/>
        <w:lang w:eastAsia="tr-TR"/>
      </w:rPr>
      <mc:AlternateContent>
        <mc:Choice Requires="wps">
          <w:drawing>
            <wp:anchor distT="45720" distB="45720" distL="114300" distR="114300" simplePos="0" relativeHeight="251661312" behindDoc="0" locked="0" layoutInCell="1" allowOverlap="1" wp14:anchorId="4A1377AF" wp14:editId="67E3554E">
              <wp:simplePos x="0" y="0"/>
              <wp:positionH relativeFrom="margin">
                <wp:align>right</wp:align>
              </wp:positionH>
              <wp:positionV relativeFrom="paragraph">
                <wp:posOffset>-192405</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BC45F2" w:rsidRPr="00753596" w:rsidRDefault="00BC45F2" w:rsidP="00BC45F2">
                          <w:pPr>
                            <w:pStyle w:val="Altbilgi"/>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p w:rsidR="00BC45F2" w:rsidRPr="00753596" w:rsidRDefault="00BC45F2" w:rsidP="00BC45F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377AF" id="_x0000_t202" coordsize="21600,21600" o:spt="202" path="m,l,21600r21600,l21600,xe">
              <v:stroke joinstyle="miter"/>
              <v:path gradientshapeok="t" o:connecttype="rect"/>
            </v:shapetype>
            <v:shape id="Textfeld 2" o:spid="_x0000_s1026" type="#_x0000_t202" style="position:absolute;margin-left:150.55pt;margin-top:-15.15pt;width:201.75pt;height:7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" stroked="f">
              <v:textbox>
                <w:txbxContent>
                  <w:p w:rsidR="00BC45F2" w:rsidRPr="00753596" w:rsidRDefault="00BC45F2" w:rsidP="00BC45F2">
                    <w:pPr>
                      <w:pStyle w:val="Altbilgi"/>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p w:rsidR="00BC45F2" w:rsidRPr="00753596" w:rsidRDefault="00BC45F2" w:rsidP="00BC45F2">
                    <w:pPr>
                      <w:rPr>
                        <w:lang w:val="en-US"/>
                      </w:rPr>
                    </w:pPr>
                  </w:p>
                </w:txbxContent>
              </v:textbox>
              <w10:wrap type="square" anchorx="margin"/>
            </v:shape>
          </w:pict>
        </mc:Fallback>
      </mc:AlternateContent>
    </w:r>
    <w:r w:rsidRPr="00BC45F2">
      <w:rPr>
        <w:rFonts w:ascii="Calibri" w:eastAsia="Times New Roman" w:hAnsi="Calibri" w:cs="Times New Roman"/>
        <w:noProof/>
        <w:color w:val="5F5F5F"/>
        <w:sz w:val="24"/>
        <w:szCs w:val="24"/>
        <w:lang w:eastAsia="tr-TR"/>
      </w:rPr>
      <w:drawing>
        <wp:anchor distT="0" distB="0" distL="114300" distR="114300" simplePos="0" relativeHeight="251659264" behindDoc="0" locked="0" layoutInCell="1" allowOverlap="1" wp14:anchorId="174C7E49" wp14:editId="6C956E0A">
          <wp:simplePos x="0" y="0"/>
          <wp:positionH relativeFrom="rightMargin">
            <wp:align>left</wp:align>
          </wp:positionH>
          <wp:positionV relativeFrom="margin">
            <wp:posOffset>9057640</wp:posOffset>
          </wp:positionV>
          <wp:extent cx="816610" cy="533400"/>
          <wp:effectExtent l="0" t="0" r="2540" b="0"/>
          <wp:wrapSquare wrapText="bothSides"/>
          <wp:docPr id="3"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BE" w:rsidRDefault="004346BE" w:rsidP="00BC45F2">
      <w:pPr>
        <w:spacing w:after="0" w:line="240" w:lineRule="auto"/>
      </w:pPr>
      <w:r>
        <w:separator/>
      </w:r>
    </w:p>
  </w:footnote>
  <w:footnote w:type="continuationSeparator" w:id="0">
    <w:p w:rsidR="004346BE" w:rsidRDefault="004346BE" w:rsidP="00BC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1070"/>
    <w:multiLevelType w:val="hybridMultilevel"/>
    <w:tmpl w:val="7FDA6BAC"/>
    <w:lvl w:ilvl="0" w:tplc="CB94A5AC">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492D0A78"/>
    <w:multiLevelType w:val="hybridMultilevel"/>
    <w:tmpl w:val="ED82396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767698"/>
    <w:multiLevelType w:val="hybridMultilevel"/>
    <w:tmpl w:val="1102C8A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771651F5"/>
    <w:multiLevelType w:val="hybridMultilevel"/>
    <w:tmpl w:val="D4EAA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D255B54"/>
    <w:multiLevelType w:val="hybridMultilevel"/>
    <w:tmpl w:val="086C6826"/>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0"/>
    <w:rsid w:val="00053091"/>
    <w:rsid w:val="000E6731"/>
    <w:rsid w:val="001578B0"/>
    <w:rsid w:val="0018789E"/>
    <w:rsid w:val="001E59A4"/>
    <w:rsid w:val="00233F0E"/>
    <w:rsid w:val="00265433"/>
    <w:rsid w:val="00406C37"/>
    <w:rsid w:val="004346BE"/>
    <w:rsid w:val="004B407F"/>
    <w:rsid w:val="004C0CE3"/>
    <w:rsid w:val="004C5F6F"/>
    <w:rsid w:val="004E37D0"/>
    <w:rsid w:val="004F0610"/>
    <w:rsid w:val="00502FBC"/>
    <w:rsid w:val="00513949"/>
    <w:rsid w:val="005E74FE"/>
    <w:rsid w:val="005F5111"/>
    <w:rsid w:val="00622A55"/>
    <w:rsid w:val="00632355"/>
    <w:rsid w:val="00660862"/>
    <w:rsid w:val="006616EC"/>
    <w:rsid w:val="006A7770"/>
    <w:rsid w:val="00754191"/>
    <w:rsid w:val="007F14E4"/>
    <w:rsid w:val="00800C2A"/>
    <w:rsid w:val="00811D28"/>
    <w:rsid w:val="00826686"/>
    <w:rsid w:val="008A1CE8"/>
    <w:rsid w:val="008A44B5"/>
    <w:rsid w:val="009034E7"/>
    <w:rsid w:val="009B58E7"/>
    <w:rsid w:val="009E301B"/>
    <w:rsid w:val="00AA3980"/>
    <w:rsid w:val="00AB15FB"/>
    <w:rsid w:val="00B82556"/>
    <w:rsid w:val="00B85560"/>
    <w:rsid w:val="00BC45F2"/>
    <w:rsid w:val="00C36898"/>
    <w:rsid w:val="00C43FD6"/>
    <w:rsid w:val="00C56DF8"/>
    <w:rsid w:val="00D054E4"/>
    <w:rsid w:val="00D1071C"/>
    <w:rsid w:val="00E1137B"/>
    <w:rsid w:val="00E35118"/>
    <w:rsid w:val="00EA0689"/>
    <w:rsid w:val="00EB1FBB"/>
    <w:rsid w:val="00EC4F34"/>
    <w:rsid w:val="00F20094"/>
    <w:rsid w:val="00F321D3"/>
    <w:rsid w:val="00F46441"/>
    <w:rsid w:val="00F91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040E9-0F02-4001-A9F2-83FC0079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aliases w:val="subtitle task"/>
    <w:basedOn w:val="Normal"/>
    <w:next w:val="Normal"/>
    <w:link w:val="Balk2Char"/>
    <w:qFormat/>
    <w:rsid w:val="00F46441"/>
    <w:pPr>
      <w:keepNext/>
      <w:suppressAutoHyphens/>
      <w:autoSpaceDE w:val="0"/>
      <w:spacing w:after="0" w:line="360" w:lineRule="auto"/>
      <w:outlineLvl w:val="1"/>
    </w:pPr>
    <w:rPr>
      <w:rFonts w:ascii="Calibri" w:eastAsia="Times New Roman" w:hAnsi="Calibri" w:cs="Arial"/>
      <w:bCs/>
      <w:iCs/>
      <w:color w:val="E40827"/>
      <w:sz w:val="32"/>
      <w:szCs w:val="24"/>
      <w:lang w:val="de-D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6898"/>
    <w:rPr>
      <w:color w:val="0000FF" w:themeColor="hyperlink"/>
      <w:u w:val="single"/>
    </w:rPr>
  </w:style>
  <w:style w:type="paragraph" w:styleId="BalonMetni">
    <w:name w:val="Balloon Text"/>
    <w:basedOn w:val="Normal"/>
    <w:link w:val="BalonMetniChar"/>
    <w:uiPriority w:val="99"/>
    <w:semiHidden/>
    <w:unhideWhenUsed/>
    <w:rsid w:val="00826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686"/>
    <w:rPr>
      <w:rFonts w:ascii="Tahoma" w:hAnsi="Tahoma" w:cs="Tahoma"/>
      <w:sz w:val="16"/>
      <w:szCs w:val="16"/>
    </w:rPr>
  </w:style>
  <w:style w:type="paragraph" w:styleId="ListeParagraf">
    <w:name w:val="List Paragraph"/>
    <w:basedOn w:val="Normal"/>
    <w:uiPriority w:val="34"/>
    <w:qFormat/>
    <w:rsid w:val="00F9115D"/>
    <w:pPr>
      <w:ind w:left="720"/>
      <w:contextualSpacing/>
    </w:pPr>
  </w:style>
  <w:style w:type="character" w:styleId="YerTutucuMetni">
    <w:name w:val="Placeholder Text"/>
    <w:basedOn w:val="VarsaylanParagrafYazTipi"/>
    <w:uiPriority w:val="99"/>
    <w:semiHidden/>
    <w:rsid w:val="004B407F"/>
    <w:rPr>
      <w:color w:val="808080"/>
    </w:rPr>
  </w:style>
  <w:style w:type="character" w:customStyle="1" w:styleId="Balk2Char">
    <w:name w:val="Başlık 2 Char"/>
    <w:aliases w:val="subtitle task Char"/>
    <w:basedOn w:val="VarsaylanParagrafYazTipi"/>
    <w:link w:val="Balk2"/>
    <w:rsid w:val="00F46441"/>
    <w:rPr>
      <w:rFonts w:ascii="Calibri" w:eastAsia="Times New Roman" w:hAnsi="Calibri" w:cs="Arial"/>
      <w:bCs/>
      <w:iCs/>
      <w:color w:val="E40827"/>
      <w:sz w:val="32"/>
      <w:szCs w:val="24"/>
      <w:lang w:val="de-DE" w:eastAsia="ar-SA"/>
    </w:rPr>
  </w:style>
  <w:style w:type="paragraph" w:styleId="stbilgi">
    <w:name w:val="header"/>
    <w:basedOn w:val="Normal"/>
    <w:link w:val="stbilgiChar"/>
    <w:uiPriority w:val="99"/>
    <w:unhideWhenUsed/>
    <w:rsid w:val="00BC45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5F2"/>
  </w:style>
  <w:style w:type="paragraph" w:styleId="Altbilgi">
    <w:name w:val="footer"/>
    <w:basedOn w:val="Normal"/>
    <w:link w:val="AltbilgiChar"/>
    <w:uiPriority w:val="99"/>
    <w:unhideWhenUsed/>
    <w:rsid w:val="00BC45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gebra.org/download" TargetMode="External"/><Relationship Id="rId18" Type="http://schemas.openxmlformats.org/officeDocument/2006/relationships/hyperlink" Target="http://www.math.bas.bg/omi/cabinet/content/bg/ggb/d22190.ggb" TargetMode="External"/><Relationship Id="rId26" Type="http://schemas.openxmlformats.org/officeDocument/2006/relationships/hyperlink" Target="http://www.math.bas.bg/omi/cabinet/content/bg/ggb/d22194.ggb" TargetMode="External"/><Relationship Id="rId21" Type="http://schemas.openxmlformats.org/officeDocument/2006/relationships/hyperlink" Target="http://www.math.bas.bg/omi/cabinet/content/bg/html/d22192.html" TargetMode="External"/><Relationship Id="rId34" Type="http://schemas.openxmlformats.org/officeDocument/2006/relationships/hyperlink" Target="http://en.wikipedia.org/wiki/Speed_bump" TargetMode="External"/><Relationship Id="rId7" Type="http://schemas.openxmlformats.org/officeDocument/2006/relationships/image" Target="media/image1.png"/><Relationship Id="rId12" Type="http://schemas.openxmlformats.org/officeDocument/2006/relationships/hyperlink" Target="http://www.math.bas.bg/omi/cabinet/content/bg/ggb/d22185.ggb" TargetMode="External"/><Relationship Id="rId17" Type="http://schemas.openxmlformats.org/officeDocument/2006/relationships/hyperlink" Target="http://www.math.bas.bg/omi/cabinet/content/bg/html/d22190.html" TargetMode="External"/><Relationship Id="rId25" Type="http://schemas.openxmlformats.org/officeDocument/2006/relationships/hyperlink" Target="http://www.math.bas.bg/omi/cabinet/content/bg/html/d22194.html" TargetMode="External"/><Relationship Id="rId33" Type="http://schemas.openxmlformats.org/officeDocument/2006/relationships/hyperlink" Target="http://stamm.snimka.bg/automobiles/tehnicheski-shemi.523901.1998769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math.bas.bg/omi/cabinet/content/bg/ggb/d22191.ggb"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bas.bg/omi/cabinet/content/bg/html/d22185.html" TargetMode="External"/><Relationship Id="rId24" Type="http://schemas.openxmlformats.org/officeDocument/2006/relationships/hyperlink" Target="http://www.math.bas.bg/omi/cabinet/content/bg/ggb/d22193.ggb"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math.bas.bg/omi/cabinet/content/bg/html/d22193.html" TargetMode="External"/><Relationship Id="rId28"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math.bas.bg/omi/cabinet/content/bg/html/d22191.html"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4.jpeg"/><Relationship Id="rId22" Type="http://schemas.openxmlformats.org/officeDocument/2006/relationships/hyperlink" Target="http://www.math.bas.bg/omi/cabinet/content/bg/ggb/d22192.ggb" TargetMode="External"/><Relationship Id="rId27" Type="http://schemas.openxmlformats.org/officeDocument/2006/relationships/image" Target="media/image7.tmp"/><Relationship Id="rId30" Type="http://schemas.openxmlformats.org/officeDocument/2006/relationships/image" Target="media/image10.png"/><Relationship Id="rId35" Type="http://schemas.openxmlformats.org/officeDocument/2006/relationships/hyperlink" Target="https://www.youtube.com/watch?v=GSUU5xOMAU8" TargetMode="External"/><Relationship Id="rId8" Type="http://schemas.openxmlformats.org/officeDocument/2006/relationships/hyperlink" Target="http://www.mascil-project-eu/classroom-materia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2135</Words>
  <Characters>12174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cp:lastModifiedBy>
  <cp:revision>8</cp:revision>
  <dcterms:created xsi:type="dcterms:W3CDTF">2015-11-27T18:28:00Z</dcterms:created>
  <dcterms:modified xsi:type="dcterms:W3CDTF">2015-11-29T17:29:00Z</dcterms:modified>
</cp:coreProperties>
</file>