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1F3E" w14:textId="53050118" w:rsidR="007B51FF" w:rsidRPr="006D4195" w:rsidRDefault="00D058D9">
      <w:pPr>
        <w:pStyle w:val="Balk1"/>
        <w:jc w:val="both"/>
        <w:rPr>
          <w:lang w:val="tr-TR"/>
        </w:rPr>
      </w:pPr>
      <w:r w:rsidRPr="006D4195">
        <w:rPr>
          <w:color w:val="00000A"/>
          <w:lang w:val="tr-TR"/>
        </w:rPr>
        <w:t>“IQ-Oyun tasarımı</w:t>
      </w:r>
      <w:r w:rsidR="00D35014" w:rsidRPr="006D4195">
        <w:rPr>
          <w:color w:val="00000A"/>
          <w:lang w:val="tr-TR"/>
        </w:rPr>
        <w:t xml:space="preserve">” </w:t>
      </w:r>
      <w:bookmarkStart w:id="0" w:name="__DdeLink__265_1844154549"/>
      <w:r w:rsidR="00D35014" w:rsidRPr="006D4195">
        <w:rPr>
          <w:color w:val="00000A"/>
          <w:lang w:val="tr-TR"/>
        </w:rPr>
        <w:t>–</w:t>
      </w:r>
      <w:bookmarkEnd w:id="0"/>
      <w:r w:rsidRPr="006D4195">
        <w:rPr>
          <w:color w:val="00000A"/>
          <w:lang w:val="tr-TR"/>
        </w:rPr>
        <w:t xml:space="preserve"> Öğrenci metni3 – Dedektif Oyunu</w:t>
      </w:r>
    </w:p>
    <w:p w14:paraId="474355E7" w14:textId="77777777" w:rsidR="007B51FF" w:rsidRPr="006D4195" w:rsidRDefault="00D35014">
      <w:pPr>
        <w:pStyle w:val="DefaultStyle"/>
        <w:jc w:val="both"/>
        <w:rPr>
          <w:lang w:val="tr-TR"/>
        </w:rPr>
      </w:pPr>
      <w:r w:rsidRPr="006D419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5E94E2" wp14:editId="58826D67">
                <wp:simplePos x="0" y="0"/>
                <wp:positionH relativeFrom="column">
                  <wp:posOffset>3597910</wp:posOffset>
                </wp:positionH>
                <wp:positionV relativeFrom="paragraph">
                  <wp:posOffset>247015</wp:posOffset>
                </wp:positionV>
                <wp:extent cx="2960370" cy="1427480"/>
                <wp:effectExtent l="20955" t="20320" r="19050" b="1905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42C19" id="shape_0" o:spid="_x0000_s1026" style="position:absolute;margin-left:283.3pt;margin-top:19.45pt;width:233.1pt;height:1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" strokecolor="#243f60" strokeweight=".71mm">
                <v:stroke joinstyle="round"/>
              </v:rect>
            </w:pict>
          </mc:Fallback>
        </mc:AlternateContent>
      </w:r>
      <w:r w:rsidRPr="006D4195">
        <w:rPr>
          <w:b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1EABF750" wp14:editId="463B8B4F">
            <wp:simplePos x="0" y="0"/>
            <wp:positionH relativeFrom="column">
              <wp:posOffset>3662680</wp:posOffset>
            </wp:positionH>
            <wp:positionV relativeFrom="page">
              <wp:posOffset>1752600</wp:posOffset>
            </wp:positionV>
            <wp:extent cx="2600960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516" y="21266"/>
                <wp:lineTo x="21516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at&amp;c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36A96" w14:textId="6DE3FE55" w:rsidR="007B51FF" w:rsidRPr="006D4195" w:rsidRDefault="00D058D9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Norveçli yeşil evde oturmaktadır.</w:t>
      </w:r>
    </w:p>
    <w:p w14:paraId="1E5CFD5F" w14:textId="545C7A72" w:rsidR="007B51FF" w:rsidRPr="006D4195" w:rsidRDefault="00D058D9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Mavi ev tam ortadadır.</w:t>
      </w:r>
    </w:p>
    <w:p w14:paraId="7070E92B" w14:textId="16CA599F" w:rsidR="007B51FF" w:rsidRPr="006D4195" w:rsidRDefault="00D058D9" w:rsidP="00D058D9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 xml:space="preserve">İsveçlinin sol kapı komşusu </w:t>
      </w:r>
      <w:r w:rsidR="006D4195" w:rsidRPr="006D4195">
        <w:rPr>
          <w:lang w:val="tr-TR"/>
        </w:rPr>
        <w:t>almandır</w:t>
      </w:r>
      <w:r w:rsidRPr="006D4195">
        <w:rPr>
          <w:lang w:val="tr-TR"/>
        </w:rPr>
        <w:t>.</w:t>
      </w:r>
    </w:p>
    <w:p w14:paraId="36AE17A6" w14:textId="0FFF04B0" w:rsidR="007B51FF" w:rsidRPr="006D4195" w:rsidRDefault="006D419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>
        <w:rPr>
          <w:lang w:val="tr-TR"/>
        </w:rPr>
        <w:t>Kedinin sahibi Audi kullanan</w:t>
      </w:r>
      <w:r w:rsidR="00D058D9" w:rsidRPr="006D4195">
        <w:rPr>
          <w:lang w:val="tr-TR"/>
        </w:rPr>
        <w:t xml:space="preserve"> kişinin komşusudur.</w:t>
      </w:r>
    </w:p>
    <w:p w14:paraId="4FCE0D0D" w14:textId="28EA6D8A" w:rsidR="007B51FF" w:rsidRPr="006D4195" w:rsidRDefault="00D058D9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İngiliz kırmızın evin bitişiğinde yaşamaktadır.</w:t>
      </w:r>
    </w:p>
    <w:p w14:paraId="2ED78C15" w14:textId="573295BD" w:rsidR="007B51FF" w:rsidRPr="006D4195" w:rsidRDefault="00D058D9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Kahve içen kişinin köpeği vardır.</w:t>
      </w:r>
    </w:p>
    <w:p w14:paraId="1E25CBBC" w14:textId="1B9922E1" w:rsidR="007B51FF" w:rsidRPr="006D4195" w:rsidRDefault="00D058D9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Sarı evin sahibi Ferrari kullanır.</w:t>
      </w:r>
    </w:p>
    <w:p w14:paraId="2B05B76D" w14:textId="115E8DE0" w:rsidR="007B51FF" w:rsidRPr="006D4195" w:rsidRDefault="000E1236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Beyaz evin sahibi kahve içer.</w:t>
      </w:r>
    </w:p>
    <w:p w14:paraId="155A990E" w14:textId="4A3D649A" w:rsidR="007B51FF" w:rsidRPr="006D4195" w:rsidRDefault="000E1236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Danimarkalının kedisi vardır.</w:t>
      </w:r>
    </w:p>
    <w:p w14:paraId="4FAE7A5D" w14:textId="0155AF2F" w:rsidR="007B51FF" w:rsidRPr="006D4195" w:rsidRDefault="000E1236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 xml:space="preserve">Çay içen kişi </w:t>
      </w:r>
      <w:r w:rsidR="006D4195" w:rsidRPr="006D4195">
        <w:rPr>
          <w:lang w:val="tr-TR"/>
        </w:rPr>
        <w:t>Ferrari’nin</w:t>
      </w:r>
      <w:r w:rsidRPr="006D4195">
        <w:rPr>
          <w:lang w:val="tr-TR"/>
        </w:rPr>
        <w:t xml:space="preserve"> sahibine bitişikte oturmaktadır.</w:t>
      </w:r>
    </w:p>
    <w:p w14:paraId="7399182D" w14:textId="7FF4B7E7" w:rsidR="007B51FF" w:rsidRPr="006D4195" w:rsidRDefault="000E1236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Sarı ve mavi evler birbirine bitişiktir, sarı ev sol taraftadır.</w:t>
      </w:r>
      <w:r w:rsidR="00D35014" w:rsidRPr="006D4195">
        <w:rPr>
          <w:lang w:val="tr-TR"/>
        </w:rPr>
        <w:t xml:space="preserve"> </w:t>
      </w:r>
    </w:p>
    <w:p w14:paraId="534160BF" w14:textId="75332CEA" w:rsidR="007B51FF" w:rsidRPr="006D4195" w:rsidRDefault="00542611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Kuş besleyen kişi ayrıca bira içmektedir.</w:t>
      </w:r>
      <w:r w:rsidR="00D35014" w:rsidRPr="006D4195">
        <w:rPr>
          <w:lang w:val="tr-TR"/>
        </w:rPr>
        <w:t xml:space="preserve"> </w:t>
      </w:r>
    </w:p>
    <w:p w14:paraId="0E295688" w14:textId="025D8052" w:rsidR="007B51FF" w:rsidRPr="006D4195" w:rsidRDefault="00542611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Traktör kullanan kişi çay içmektedir.</w:t>
      </w:r>
    </w:p>
    <w:p w14:paraId="62E95C65" w14:textId="07BAF0F9" w:rsidR="007B51FF" w:rsidRPr="006D4195" w:rsidRDefault="006D419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>
        <w:rPr>
          <w:lang w:val="tr-TR"/>
        </w:rPr>
        <w:t>Ferrari’nin sahibi ile Merc</w:t>
      </w:r>
      <w:r w:rsidRPr="006D4195">
        <w:rPr>
          <w:lang w:val="tr-TR"/>
        </w:rPr>
        <w:t>edes’in</w:t>
      </w:r>
      <w:r w:rsidR="00542611" w:rsidRPr="006D4195">
        <w:rPr>
          <w:lang w:val="tr-TR"/>
        </w:rPr>
        <w:t xml:space="preserve"> sahibi komşu değillerdir.</w:t>
      </w:r>
    </w:p>
    <w:p w14:paraId="2D8A895A" w14:textId="0C965714" w:rsidR="007B51FF" w:rsidRPr="006D4195" w:rsidRDefault="00000F2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 xml:space="preserve">Balığı olan adam </w:t>
      </w:r>
      <w:r w:rsidR="006D4195" w:rsidRPr="006D4195">
        <w:rPr>
          <w:lang w:val="tr-TR"/>
        </w:rPr>
        <w:t>traktör</w:t>
      </w:r>
      <w:r w:rsidRPr="006D4195">
        <w:rPr>
          <w:lang w:val="tr-TR"/>
        </w:rPr>
        <w:t xml:space="preserve"> kullanmaz.</w:t>
      </w:r>
    </w:p>
    <w:p w14:paraId="36C4026F" w14:textId="69839423" w:rsidR="007B51FF" w:rsidRPr="006D4195" w:rsidRDefault="00000F2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İngiliz ve komşuları traktör kullanmıyorlar</w:t>
      </w:r>
      <w:r w:rsidR="00D35014" w:rsidRPr="006D4195">
        <w:rPr>
          <w:lang w:val="tr-TR"/>
        </w:rPr>
        <w:t>.</w:t>
      </w:r>
    </w:p>
    <w:p w14:paraId="189E33C5" w14:textId="3C7E21C1" w:rsidR="007B51FF" w:rsidRPr="006D4195" w:rsidRDefault="00000F2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İngiliz bira içen adamın bitişiğinde yaşamaktadır.</w:t>
      </w:r>
    </w:p>
    <w:p w14:paraId="0834BF12" w14:textId="2ACEAC2E" w:rsidR="007B51FF" w:rsidRPr="006D4195" w:rsidRDefault="00000F25" w:rsidP="00D35014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6D4195">
        <w:rPr>
          <w:lang w:val="tr-TR"/>
        </w:rPr>
        <w:t>Alman mavi eve bitişik evde yaşamaktadır.</w:t>
      </w:r>
    </w:p>
    <w:p w14:paraId="6755BD40" w14:textId="42A4B360" w:rsidR="00000F25" w:rsidRPr="006D4195" w:rsidRDefault="006D4195" w:rsidP="00000F25">
      <w:pPr>
        <w:pStyle w:val="DefaultStyle"/>
        <w:numPr>
          <w:ilvl w:val="0"/>
          <w:numId w:val="1"/>
        </w:numPr>
        <w:spacing w:after="0" w:line="240" w:lineRule="auto"/>
        <w:rPr>
          <w:b/>
          <w:lang w:val="tr-TR"/>
        </w:rPr>
      </w:pPr>
      <w:proofErr w:type="spellStart"/>
      <w:r>
        <w:rPr>
          <w:lang w:val="tr-TR"/>
        </w:rPr>
        <w:t>Merc</w:t>
      </w:r>
      <w:r w:rsidR="00000F25" w:rsidRPr="006D4195">
        <w:rPr>
          <w:lang w:val="tr-TR"/>
        </w:rPr>
        <w:t>ede</w:t>
      </w:r>
      <w:r>
        <w:rPr>
          <w:lang w:val="tr-TR"/>
        </w:rPr>
        <w:t>s’</w:t>
      </w:r>
      <w:r w:rsidR="00000F25" w:rsidRPr="006D4195">
        <w:rPr>
          <w:lang w:val="tr-TR"/>
        </w:rPr>
        <w:t>li</w:t>
      </w:r>
      <w:proofErr w:type="spellEnd"/>
      <w:r w:rsidR="00000F25" w:rsidRPr="006D4195">
        <w:rPr>
          <w:lang w:val="tr-TR"/>
        </w:rPr>
        <w:t xml:space="preserve"> </w:t>
      </w:r>
      <w:r w:rsidRPr="006D4195">
        <w:rPr>
          <w:lang w:val="tr-TR"/>
        </w:rPr>
        <w:t>adamın evi</w:t>
      </w:r>
      <w:r w:rsidR="00000F25" w:rsidRPr="006D4195">
        <w:rPr>
          <w:lang w:val="tr-TR"/>
        </w:rPr>
        <w:t xml:space="preserve"> ile süt içen adamın evi arasında iki ev bulunmaktadır.</w:t>
      </w:r>
    </w:p>
    <w:p w14:paraId="3E72157E" w14:textId="77777777" w:rsidR="00000F25" w:rsidRPr="006D4195" w:rsidRDefault="00000F25" w:rsidP="00000F25">
      <w:pPr>
        <w:pStyle w:val="DefaultStyle"/>
        <w:spacing w:after="0" w:line="240" w:lineRule="auto"/>
        <w:ind w:left="720"/>
        <w:rPr>
          <w:lang w:val="tr-TR"/>
        </w:rPr>
      </w:pPr>
    </w:p>
    <w:p w14:paraId="576E812E" w14:textId="3FC1B6EA" w:rsidR="007B51FF" w:rsidRPr="006D4195" w:rsidRDefault="00000F25" w:rsidP="00000F25">
      <w:pPr>
        <w:pStyle w:val="DefaultStyle"/>
        <w:spacing w:after="0" w:line="240" w:lineRule="auto"/>
        <w:ind w:left="720"/>
        <w:rPr>
          <w:b/>
          <w:lang w:val="tr-TR"/>
        </w:rPr>
      </w:pPr>
      <w:r w:rsidRPr="006D4195">
        <w:rPr>
          <w:lang w:val="tr-TR"/>
        </w:rPr>
        <w:t>Keçisi olan kişinin sevdiği içecek nedir?</w:t>
      </w:r>
      <w:r w:rsidR="00D35014" w:rsidRPr="006D4195">
        <w:rPr>
          <w:b/>
          <w:lang w:val="tr-TR"/>
        </w:rPr>
        <w:t xml:space="preserve"> </w:t>
      </w:r>
      <w:bookmarkStart w:id="1" w:name="_GoBack"/>
      <w:bookmarkEnd w:id="1"/>
    </w:p>
    <w:sectPr w:rsidR="007B51FF" w:rsidRPr="006D4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4E3E" w14:textId="77777777" w:rsidR="009964A9" w:rsidRDefault="009964A9">
      <w:pPr>
        <w:spacing w:after="0" w:line="240" w:lineRule="auto"/>
      </w:pPr>
      <w:r>
        <w:separator/>
      </w:r>
    </w:p>
  </w:endnote>
  <w:endnote w:type="continuationSeparator" w:id="0">
    <w:p w14:paraId="43D9A259" w14:textId="77777777" w:rsidR="009964A9" w:rsidRDefault="0099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6A39" w14:textId="77777777" w:rsidR="007B51FF" w:rsidRDefault="00D35014">
    <w:pPr>
      <w:pStyle w:val="Altbilgi"/>
    </w:pPr>
    <w:r>
      <w:rPr>
        <w:sz w:val="16"/>
        <w:szCs w:val="16"/>
        <w:lang w:val="en-US"/>
      </w:rPr>
      <w:t xml:space="preserve">The 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for research, technological development and demonstration under grant agreement no 320 693</w:t>
    </w:r>
    <w:r>
      <w:rPr>
        <w:noProof/>
        <w:sz w:val="16"/>
        <w:szCs w:val="16"/>
        <w:lang w:val="tr-TR" w:eastAsia="tr-TR"/>
      </w:rPr>
      <w:drawing>
        <wp:anchor distT="0" distB="0" distL="0" distR="0" simplePos="0" relativeHeight="251658240" behindDoc="1" locked="0" layoutInCell="1" allowOverlap="1" wp14:anchorId="268A4DFA" wp14:editId="22DE40AC">
          <wp:simplePos x="0" y="0"/>
          <wp:positionH relativeFrom="character">
            <wp:posOffset>5519420</wp:posOffset>
          </wp:positionH>
          <wp:positionV relativeFrom="line">
            <wp:posOffset>72390</wp:posOffset>
          </wp:positionV>
          <wp:extent cx="517525" cy="337820"/>
          <wp:effectExtent l="0" t="0" r="0" b="0"/>
          <wp:wrapSquare wrapText="bothSides"/>
          <wp:docPr id="4" name="Picture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C6E7AC" w14:textId="77777777" w:rsidR="007B51FF" w:rsidRDefault="007B51FF">
    <w:pPr>
      <w:pStyle w:val="Altbilgi"/>
    </w:pPr>
  </w:p>
  <w:p w14:paraId="44B27897" w14:textId="77777777" w:rsidR="007B51FF" w:rsidRDefault="00D35014">
    <w:pPr>
      <w:pStyle w:val="Altbilgi"/>
    </w:pPr>
    <w:r>
      <w:rPr>
        <w:i/>
        <w:sz w:val="16"/>
        <w:szCs w:val="16"/>
        <w:lang w:val="en-US"/>
      </w:rPr>
      <w:t xml:space="preserve">CC BY-NC-SA 4.0 </w:t>
    </w:r>
    <w:proofErr w:type="spellStart"/>
    <w:r>
      <w:rPr>
        <w:i/>
        <w:sz w:val="16"/>
        <w:szCs w:val="16"/>
        <w:lang w:val="en-US"/>
      </w:rPr>
      <w:t>mascil</w:t>
    </w:r>
    <w:proofErr w:type="spellEnd"/>
    <w:r>
      <w:rPr>
        <w:i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A3B5" w14:textId="77777777" w:rsidR="009964A9" w:rsidRDefault="009964A9">
      <w:pPr>
        <w:spacing w:after="0" w:line="240" w:lineRule="auto"/>
      </w:pPr>
      <w:r>
        <w:separator/>
      </w:r>
    </w:p>
  </w:footnote>
  <w:footnote w:type="continuationSeparator" w:id="0">
    <w:p w14:paraId="694EA048" w14:textId="77777777" w:rsidR="009964A9" w:rsidRDefault="0099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9B95" w14:textId="77777777" w:rsidR="007B51FF" w:rsidRDefault="00D35014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noProof/>
        <w:lang w:val="tr-TR" w:eastAsia="tr-TR"/>
      </w:rPr>
      <w:drawing>
        <wp:inline distT="0" distB="0" distL="0" distR="0" wp14:anchorId="2B657988" wp14:editId="6EF4205C">
          <wp:extent cx="919480" cy="474345"/>
          <wp:effectExtent l="0" t="0" r="0" b="0"/>
          <wp:docPr id="3" name="Picture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D84"/>
    <w:multiLevelType w:val="multilevel"/>
    <w:tmpl w:val="C6206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C33DE1"/>
    <w:multiLevelType w:val="multilevel"/>
    <w:tmpl w:val="32DE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FF"/>
    <w:rsid w:val="00000F25"/>
    <w:rsid w:val="000E1236"/>
    <w:rsid w:val="00542611"/>
    <w:rsid w:val="00584CA8"/>
    <w:rsid w:val="006D4195"/>
    <w:rsid w:val="007B51FF"/>
    <w:rsid w:val="009964A9"/>
    <w:rsid w:val="009C7805"/>
    <w:rsid w:val="00D058D9"/>
    <w:rsid w:val="00D35014"/>
    <w:rsid w:val="00D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D463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63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636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63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63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D463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63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636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63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8</cp:revision>
  <cp:lastPrinted>2014-09-15T06:43:00Z</cp:lastPrinted>
  <dcterms:created xsi:type="dcterms:W3CDTF">2015-06-15T09:56:00Z</dcterms:created>
  <dcterms:modified xsi:type="dcterms:W3CDTF">2015-12-09T21:37:00Z</dcterms:modified>
</cp:coreProperties>
</file>