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BBC7A" w14:textId="77777777" w:rsidR="007F36BE" w:rsidRPr="00FC04C1" w:rsidRDefault="005211A0" w:rsidP="007F36BE">
      <w:pPr>
        <w:pStyle w:val="Balk1"/>
        <w:jc w:val="both"/>
        <w:rPr>
          <w:color w:val="00000A"/>
          <w:lang w:val="tr-TR"/>
        </w:rPr>
      </w:pPr>
      <w:r w:rsidRPr="00FC04C1">
        <w:rPr>
          <w:color w:val="00000A"/>
          <w:lang w:val="tr-TR"/>
        </w:rPr>
        <w:t>“IQ–</w:t>
      </w:r>
      <w:r w:rsidR="007F36BE" w:rsidRPr="00FC04C1">
        <w:rPr>
          <w:color w:val="00000A"/>
          <w:lang w:val="tr-TR"/>
        </w:rPr>
        <w:t>oyun tasarımı</w:t>
      </w:r>
      <w:r w:rsidRPr="00FC04C1">
        <w:rPr>
          <w:color w:val="00000A"/>
          <w:lang w:val="tr-TR"/>
        </w:rPr>
        <w:t xml:space="preserve">” – </w:t>
      </w:r>
      <w:r w:rsidR="007F36BE" w:rsidRPr="00FC04C1">
        <w:rPr>
          <w:color w:val="00000A"/>
          <w:lang w:val="tr-TR"/>
        </w:rPr>
        <w:t>Öğrenci metni</w:t>
      </w:r>
      <w:r w:rsidRPr="00FC04C1">
        <w:rPr>
          <w:color w:val="00000A"/>
          <w:lang w:val="tr-TR"/>
        </w:rPr>
        <w:t xml:space="preserve"> 2 –</w:t>
      </w:r>
    </w:p>
    <w:p w14:paraId="243F3320" w14:textId="0AB8CE79" w:rsidR="007F36BE" w:rsidRPr="00FC04C1" w:rsidRDefault="005211A0" w:rsidP="007F36BE">
      <w:pPr>
        <w:pStyle w:val="Balk1"/>
        <w:jc w:val="both"/>
        <w:rPr>
          <w:lang w:val="tr-TR"/>
        </w:rPr>
      </w:pPr>
      <w:r w:rsidRPr="00FC04C1">
        <w:rPr>
          <w:color w:val="00000A"/>
          <w:lang w:val="tr-TR"/>
        </w:rPr>
        <w:t xml:space="preserve"> </w:t>
      </w:r>
      <w:r w:rsidR="007F36BE" w:rsidRPr="00FC04C1">
        <w:rPr>
          <w:color w:val="00000A"/>
          <w:lang w:val="tr-TR"/>
        </w:rPr>
        <w:t>Dedektif Oyunu</w:t>
      </w:r>
    </w:p>
    <w:p w14:paraId="69CFA773" w14:textId="77777777" w:rsidR="007F36BE" w:rsidRPr="00FC04C1" w:rsidRDefault="005211A0" w:rsidP="005211A0">
      <w:pPr>
        <w:pStyle w:val="DefaultStyle"/>
        <w:spacing w:after="0"/>
        <w:rPr>
          <w:lang w:val="tr-TR"/>
        </w:rPr>
      </w:pPr>
      <w:r w:rsidRPr="00FC04C1">
        <w:rPr>
          <w:lang w:val="tr-TR"/>
        </w:rPr>
        <w:t xml:space="preserve"> </w:t>
      </w:r>
    </w:p>
    <w:p w14:paraId="2B7D7E33" w14:textId="57EB10F1" w:rsidR="007F36BE" w:rsidRPr="00FC04C1" w:rsidRDefault="007F36BE" w:rsidP="00FC04C1">
      <w:pPr>
        <w:pStyle w:val="DefaultStyle"/>
        <w:rPr>
          <w:lang w:val="tr-TR"/>
        </w:rPr>
      </w:pPr>
      <w:r w:rsidRPr="00FC04C1">
        <w:rPr>
          <w:lang w:val="tr-TR"/>
        </w:rPr>
        <w:t>Küçük bir köyde, sadece tek bir cadde vardır ve caddenin üstünde beş ayrı renkte beş ev bulunmaktadır:</w:t>
      </w:r>
      <w:r w:rsidR="005F779E" w:rsidRPr="00FC04C1">
        <w:rPr>
          <w:lang w:val="tr-TR"/>
        </w:rPr>
        <w:t xml:space="preserve"> </w:t>
      </w:r>
      <w:r w:rsidRPr="00FC04C1">
        <w:rPr>
          <w:lang w:val="tr-TR"/>
        </w:rPr>
        <w:t xml:space="preserve">Kırmızı, beyaz, mavi, </w:t>
      </w:r>
      <w:r w:rsidR="00FC04C1" w:rsidRPr="00FC04C1">
        <w:rPr>
          <w:lang w:val="tr-TR"/>
        </w:rPr>
        <w:t>yeşil</w:t>
      </w:r>
      <w:r w:rsidRPr="00FC04C1">
        <w:rPr>
          <w:lang w:val="tr-TR"/>
        </w:rPr>
        <w:t xml:space="preserve"> ve sarı. </w:t>
      </w:r>
      <w:r w:rsidRPr="00FC04C1">
        <w:rPr>
          <w:lang w:val="tr-TR"/>
        </w:rPr>
        <w:br/>
        <w:t>Her evde farklı milliyetten insan yaşamaktadır.</w:t>
      </w:r>
      <w:r w:rsidRPr="00FC04C1">
        <w:rPr>
          <w:lang w:val="tr-TR"/>
        </w:rPr>
        <w:br/>
      </w:r>
      <w:proofErr w:type="gramStart"/>
      <w:r w:rsidRPr="00FC04C1">
        <w:rPr>
          <w:lang w:val="tr-TR"/>
        </w:rPr>
        <w:t>Norveçli, Danimarkalı, İngiliz, Alman ve İsveçli.</w:t>
      </w:r>
      <w:proofErr w:type="gramEnd"/>
      <w:r w:rsidRPr="00FC04C1">
        <w:rPr>
          <w:lang w:val="tr-TR"/>
        </w:rPr>
        <w:br/>
        <w:t xml:space="preserve">Her ev sahibi başka bir evcil hayvan </w:t>
      </w:r>
      <w:r w:rsidR="00FC04C1" w:rsidRPr="00FC04C1">
        <w:rPr>
          <w:lang w:val="tr-TR"/>
        </w:rPr>
        <w:t>sahibidir: Kedi</w:t>
      </w:r>
      <w:r w:rsidRPr="00FC04C1">
        <w:rPr>
          <w:lang w:val="tr-TR"/>
        </w:rPr>
        <w:t xml:space="preserve">, kuş, </w:t>
      </w:r>
      <w:r w:rsidR="00FC04C1">
        <w:rPr>
          <w:lang w:val="tr-TR"/>
        </w:rPr>
        <w:t xml:space="preserve">keçi ve balık. </w:t>
      </w:r>
      <w:r w:rsidRPr="00FC04C1">
        <w:rPr>
          <w:lang w:val="tr-TR"/>
        </w:rPr>
        <w:t xml:space="preserve">Her ev sahibi belli bir içecek </w:t>
      </w:r>
      <w:r w:rsidR="00FC04C1" w:rsidRPr="00FC04C1">
        <w:rPr>
          <w:lang w:val="tr-TR"/>
        </w:rPr>
        <w:t>içer: Kahve</w:t>
      </w:r>
      <w:r w:rsidRPr="00FC04C1">
        <w:rPr>
          <w:lang w:val="tr-TR"/>
        </w:rPr>
        <w:t xml:space="preserve">, çay, süt, su ve bira. </w:t>
      </w:r>
    </w:p>
    <w:p w14:paraId="45BE21A4" w14:textId="793916C7" w:rsidR="007F36BE" w:rsidRPr="00FC04C1" w:rsidRDefault="007F36BE" w:rsidP="00FC04C1">
      <w:pPr>
        <w:pStyle w:val="DefaultStyle"/>
        <w:spacing w:after="0"/>
        <w:rPr>
          <w:lang w:val="tr-TR"/>
        </w:rPr>
      </w:pPr>
      <w:r w:rsidRPr="00FC04C1">
        <w:rPr>
          <w:lang w:val="tr-TR"/>
        </w:rPr>
        <w:t>Ve hepsi</w:t>
      </w:r>
      <w:r w:rsidR="00FC04C1">
        <w:rPr>
          <w:lang w:val="tr-TR"/>
        </w:rPr>
        <w:t xml:space="preserve"> </w:t>
      </w:r>
      <w:r w:rsidRPr="00FC04C1">
        <w:rPr>
          <w:lang w:val="tr-TR"/>
        </w:rPr>
        <w:t xml:space="preserve">de farklı bir arabaya biniyorlar: </w:t>
      </w:r>
      <w:r w:rsidR="00FC04C1" w:rsidRPr="00FC04C1">
        <w:rPr>
          <w:lang w:val="tr-TR"/>
        </w:rPr>
        <w:t>Mercedes</w:t>
      </w:r>
      <w:r w:rsidRPr="00FC04C1">
        <w:rPr>
          <w:lang w:val="tr-TR"/>
        </w:rPr>
        <w:t xml:space="preserve">, Audi, Ferrari, </w:t>
      </w:r>
      <w:r w:rsidR="00FC04C1" w:rsidRPr="00FC04C1">
        <w:rPr>
          <w:lang w:val="tr-TR"/>
        </w:rPr>
        <w:t>kamyon ve</w:t>
      </w:r>
      <w:r w:rsidRPr="00FC04C1">
        <w:rPr>
          <w:lang w:val="tr-TR"/>
        </w:rPr>
        <w:t xml:space="preserve"> traktör.</w:t>
      </w:r>
    </w:p>
    <w:p w14:paraId="2A1D5C8F" w14:textId="77777777" w:rsidR="007F36BE" w:rsidRPr="00FC04C1" w:rsidRDefault="007F36BE" w:rsidP="00FC04C1">
      <w:pPr>
        <w:pStyle w:val="DefaultStyle"/>
        <w:spacing w:after="0"/>
        <w:rPr>
          <w:lang w:val="tr-TR"/>
        </w:rPr>
      </w:pPr>
      <w:r w:rsidRPr="00FC04C1">
        <w:rPr>
          <w:lang w:val="tr-TR"/>
        </w:rPr>
        <w:t>Hiç bir ev sahibi aynı hayvana, arabaya sahip değildir ve aynı tip arabayı sürmemektedir.</w:t>
      </w:r>
    </w:p>
    <w:p w14:paraId="494FA116" w14:textId="43749478" w:rsidR="007F36BE" w:rsidRPr="00FC04C1" w:rsidRDefault="007F36BE" w:rsidP="00FC04C1">
      <w:pPr>
        <w:pStyle w:val="DefaultStyle"/>
        <w:spacing w:after="0"/>
        <w:rPr>
          <w:lang w:val="tr-TR"/>
        </w:rPr>
      </w:pPr>
      <w:r w:rsidRPr="00FC04C1">
        <w:rPr>
          <w:lang w:val="tr-TR"/>
        </w:rPr>
        <w:t xml:space="preserve">Dedektiflerin kesin olarak bildikleri bunlardır. </w:t>
      </w:r>
      <w:proofErr w:type="gramStart"/>
      <w:r w:rsidRPr="00FC04C1">
        <w:rPr>
          <w:lang w:val="tr-TR"/>
        </w:rPr>
        <w:t>(</w:t>
      </w:r>
      <w:proofErr w:type="gramEnd"/>
      <w:r w:rsidRPr="00FC04C1">
        <w:rPr>
          <w:lang w:val="tr-TR"/>
        </w:rPr>
        <w:t>ve evlerin ön kısmından görebildikleri ne göre de 1. Ev caddenin solunda, 5. Ev ise sağ tarafındadır.2. ev sağ tarafta olan 3. Evin tam solunda yer almaktadır</w:t>
      </w:r>
    </w:p>
    <w:p w14:paraId="6A70941C" w14:textId="77777777" w:rsidR="007F36BE" w:rsidRPr="00FC04C1" w:rsidRDefault="007F36BE" w:rsidP="005211A0">
      <w:pPr>
        <w:pStyle w:val="DefaultStyle"/>
        <w:spacing w:after="0"/>
        <w:rPr>
          <w:lang w:val="tr-TR"/>
        </w:rPr>
      </w:pPr>
    </w:p>
    <w:p w14:paraId="10C65E51" w14:textId="77777777" w:rsidR="005F779E" w:rsidRPr="00FC04C1" w:rsidRDefault="005F779E" w:rsidP="005211A0">
      <w:pPr>
        <w:pStyle w:val="DefaultStyle"/>
        <w:spacing w:after="0"/>
        <w:rPr>
          <w:lang w:val="tr-TR"/>
        </w:rPr>
      </w:pPr>
    </w:p>
    <w:p w14:paraId="7C6B4974" w14:textId="4DC77DB8" w:rsidR="005211A0" w:rsidRPr="00FC04C1" w:rsidRDefault="005F779E" w:rsidP="005211A0">
      <w:pPr>
        <w:pStyle w:val="DefaultStyle"/>
        <w:numPr>
          <w:ilvl w:val="0"/>
          <w:numId w:val="3"/>
        </w:numPr>
        <w:spacing w:line="240" w:lineRule="auto"/>
        <w:rPr>
          <w:lang w:val="tr-TR"/>
        </w:rPr>
      </w:pPr>
      <w:r w:rsidRPr="00FC04C1">
        <w:rPr>
          <w:lang w:val="tr-TR"/>
        </w:rPr>
        <w:t>İngiliz kırmızı bir evde yaşamaktadır.</w:t>
      </w:r>
    </w:p>
    <w:p w14:paraId="3AEDE09A" w14:textId="1C65C784" w:rsidR="005211A0" w:rsidRPr="00FC04C1" w:rsidRDefault="005F779E" w:rsidP="005211A0">
      <w:pPr>
        <w:pStyle w:val="DefaultStyle"/>
        <w:numPr>
          <w:ilvl w:val="0"/>
          <w:numId w:val="3"/>
        </w:numPr>
        <w:spacing w:line="240" w:lineRule="auto"/>
        <w:rPr>
          <w:lang w:val="tr-TR"/>
        </w:rPr>
      </w:pPr>
      <w:r w:rsidRPr="00FC04C1">
        <w:rPr>
          <w:lang w:val="tr-TR"/>
        </w:rPr>
        <w:t>İsveçlinin köpeği vardır.</w:t>
      </w:r>
    </w:p>
    <w:p w14:paraId="52CE385B" w14:textId="6175EA50" w:rsidR="005211A0" w:rsidRPr="00FC04C1" w:rsidRDefault="005F779E" w:rsidP="005211A0">
      <w:pPr>
        <w:pStyle w:val="DefaultStyle"/>
        <w:numPr>
          <w:ilvl w:val="0"/>
          <w:numId w:val="3"/>
        </w:numPr>
        <w:spacing w:line="240" w:lineRule="auto"/>
        <w:rPr>
          <w:lang w:val="tr-TR"/>
        </w:rPr>
      </w:pPr>
      <w:r w:rsidRPr="00FC04C1">
        <w:rPr>
          <w:lang w:val="tr-TR"/>
        </w:rPr>
        <w:t>Danimarkalı çay içer.</w:t>
      </w:r>
      <w:bookmarkStart w:id="0" w:name="_GoBack"/>
      <w:bookmarkEnd w:id="0"/>
    </w:p>
    <w:p w14:paraId="4C54CEAE" w14:textId="36F6A82B" w:rsidR="005211A0" w:rsidRPr="00FC04C1" w:rsidRDefault="005F779E" w:rsidP="005211A0">
      <w:pPr>
        <w:pStyle w:val="DefaultStyle"/>
        <w:numPr>
          <w:ilvl w:val="0"/>
          <w:numId w:val="3"/>
        </w:numPr>
        <w:spacing w:line="240" w:lineRule="auto"/>
        <w:rPr>
          <w:lang w:val="tr-TR"/>
        </w:rPr>
      </w:pPr>
      <w:r w:rsidRPr="00FC04C1">
        <w:rPr>
          <w:lang w:val="tr-TR"/>
        </w:rPr>
        <w:t>Yeşil ev beyaz evin solunda ve tam bitişiğindedir.</w:t>
      </w:r>
    </w:p>
    <w:p w14:paraId="6C89B7F5" w14:textId="7FD5ACA4" w:rsidR="005211A0" w:rsidRPr="00FC04C1" w:rsidRDefault="005F779E" w:rsidP="005211A0">
      <w:pPr>
        <w:pStyle w:val="DefaultStyle"/>
        <w:numPr>
          <w:ilvl w:val="0"/>
          <w:numId w:val="3"/>
        </w:numPr>
        <w:spacing w:line="240" w:lineRule="auto"/>
        <w:rPr>
          <w:lang w:val="tr-TR"/>
        </w:rPr>
      </w:pPr>
      <w:r w:rsidRPr="00FC04C1">
        <w:rPr>
          <w:lang w:val="tr-TR"/>
        </w:rPr>
        <w:t>Yeşil evin sahibi kahve içer.</w:t>
      </w:r>
    </w:p>
    <w:p w14:paraId="7A632E88" w14:textId="65F388B5" w:rsidR="005211A0" w:rsidRPr="00FC04C1" w:rsidRDefault="005F779E" w:rsidP="005211A0">
      <w:pPr>
        <w:pStyle w:val="DefaultStyle"/>
        <w:numPr>
          <w:ilvl w:val="0"/>
          <w:numId w:val="3"/>
        </w:numPr>
        <w:spacing w:line="240" w:lineRule="auto"/>
        <w:rPr>
          <w:lang w:val="tr-TR"/>
        </w:rPr>
      </w:pPr>
      <w:r w:rsidRPr="00FC04C1">
        <w:rPr>
          <w:lang w:val="tr-TR"/>
        </w:rPr>
        <w:t>Ferrari kullanan adam ayrıca kuş beslemektedir.</w:t>
      </w:r>
    </w:p>
    <w:p w14:paraId="49FD136A" w14:textId="6B88FDA1" w:rsidR="005211A0" w:rsidRPr="00FC04C1" w:rsidRDefault="005F779E" w:rsidP="005211A0">
      <w:pPr>
        <w:pStyle w:val="DefaultStyle"/>
        <w:numPr>
          <w:ilvl w:val="0"/>
          <w:numId w:val="3"/>
        </w:numPr>
        <w:spacing w:line="240" w:lineRule="auto"/>
        <w:rPr>
          <w:lang w:val="tr-TR"/>
        </w:rPr>
      </w:pPr>
      <w:r w:rsidRPr="00FC04C1">
        <w:rPr>
          <w:lang w:val="tr-TR"/>
        </w:rPr>
        <w:t xml:space="preserve">Sarı evin sahibi </w:t>
      </w:r>
      <w:proofErr w:type="spellStart"/>
      <w:r w:rsidRPr="00FC04C1">
        <w:rPr>
          <w:lang w:val="tr-TR"/>
        </w:rPr>
        <w:t>audi</w:t>
      </w:r>
      <w:proofErr w:type="spellEnd"/>
      <w:r w:rsidRPr="00FC04C1">
        <w:rPr>
          <w:lang w:val="tr-TR"/>
        </w:rPr>
        <w:t xml:space="preserve"> kullanmaktadır.</w:t>
      </w:r>
      <w:r w:rsidR="005211A0" w:rsidRPr="00FC04C1">
        <w:rPr>
          <w:lang w:val="tr-TR"/>
        </w:rPr>
        <w:t xml:space="preserve"> </w:t>
      </w:r>
    </w:p>
    <w:p w14:paraId="0CDE94AA" w14:textId="1172A627" w:rsidR="005211A0" w:rsidRPr="00FC04C1" w:rsidRDefault="005F779E" w:rsidP="005211A0">
      <w:pPr>
        <w:pStyle w:val="DefaultStyle"/>
        <w:numPr>
          <w:ilvl w:val="0"/>
          <w:numId w:val="3"/>
        </w:numPr>
        <w:spacing w:line="240" w:lineRule="auto"/>
        <w:rPr>
          <w:lang w:val="tr-TR"/>
        </w:rPr>
      </w:pPr>
      <w:r w:rsidRPr="00FC04C1">
        <w:rPr>
          <w:lang w:val="tr-TR"/>
        </w:rPr>
        <w:t>Tam ortadaki evde yaşayan kişi süt içer.</w:t>
      </w:r>
    </w:p>
    <w:p w14:paraId="51F9F85A" w14:textId="3E15F937" w:rsidR="005211A0" w:rsidRPr="00FC04C1" w:rsidRDefault="005F779E" w:rsidP="005211A0">
      <w:pPr>
        <w:pStyle w:val="DefaultStyle"/>
        <w:numPr>
          <w:ilvl w:val="0"/>
          <w:numId w:val="3"/>
        </w:numPr>
        <w:spacing w:line="240" w:lineRule="auto"/>
        <w:rPr>
          <w:lang w:val="tr-TR"/>
        </w:rPr>
      </w:pPr>
      <w:r w:rsidRPr="00FC04C1">
        <w:rPr>
          <w:lang w:val="tr-TR"/>
        </w:rPr>
        <w:t>Norveçli 1. Evde yaşar.</w:t>
      </w:r>
    </w:p>
    <w:p w14:paraId="7DB9702E" w14:textId="27C4F449" w:rsidR="005211A0" w:rsidRPr="00FC04C1" w:rsidRDefault="005F779E" w:rsidP="005211A0">
      <w:pPr>
        <w:pStyle w:val="DefaultStyle"/>
        <w:numPr>
          <w:ilvl w:val="0"/>
          <w:numId w:val="3"/>
        </w:numPr>
        <w:spacing w:line="240" w:lineRule="auto"/>
        <w:rPr>
          <w:lang w:val="tr-TR"/>
        </w:rPr>
      </w:pPr>
      <w:r w:rsidRPr="00FC04C1">
        <w:rPr>
          <w:lang w:val="tr-TR"/>
        </w:rPr>
        <w:t>Traktöre binen kişinin evinin yanında kedisi olan kişi oturmaktadır.</w:t>
      </w:r>
    </w:p>
    <w:p w14:paraId="4E118C98" w14:textId="19CD6B09" w:rsidR="005211A0" w:rsidRPr="00FC04C1" w:rsidRDefault="00FC23C7" w:rsidP="005211A0">
      <w:pPr>
        <w:pStyle w:val="DefaultStyle"/>
        <w:numPr>
          <w:ilvl w:val="0"/>
          <w:numId w:val="3"/>
        </w:numPr>
        <w:spacing w:line="240" w:lineRule="auto"/>
        <w:rPr>
          <w:lang w:val="tr-TR"/>
        </w:rPr>
      </w:pPr>
      <w:r w:rsidRPr="00FC04C1">
        <w:rPr>
          <w:lang w:val="tr-TR"/>
        </w:rPr>
        <w:t>Keçi beslenen ev, Audi kullanılan evin bitişiğindedir.</w:t>
      </w:r>
    </w:p>
    <w:p w14:paraId="124B950A" w14:textId="4180D7AF" w:rsidR="005211A0" w:rsidRPr="00FC04C1" w:rsidRDefault="00FC23C7" w:rsidP="005211A0">
      <w:pPr>
        <w:pStyle w:val="DefaultStyle"/>
        <w:numPr>
          <w:ilvl w:val="0"/>
          <w:numId w:val="3"/>
        </w:numPr>
        <w:spacing w:line="240" w:lineRule="auto"/>
        <w:rPr>
          <w:lang w:val="tr-TR"/>
        </w:rPr>
      </w:pPr>
      <w:r w:rsidRPr="00FC04C1">
        <w:rPr>
          <w:lang w:val="tr-TR"/>
        </w:rPr>
        <w:t>Kamyonetin sahibi bira içer.</w:t>
      </w:r>
    </w:p>
    <w:p w14:paraId="78A150BC" w14:textId="74B06E37" w:rsidR="005211A0" w:rsidRPr="00FC04C1" w:rsidRDefault="00FC23C7" w:rsidP="005211A0">
      <w:pPr>
        <w:pStyle w:val="DefaultStyle"/>
        <w:numPr>
          <w:ilvl w:val="0"/>
          <w:numId w:val="3"/>
        </w:numPr>
        <w:spacing w:line="240" w:lineRule="auto"/>
        <w:rPr>
          <w:lang w:val="tr-TR"/>
        </w:rPr>
      </w:pPr>
      <w:r w:rsidRPr="00FC04C1">
        <w:rPr>
          <w:lang w:val="tr-TR"/>
        </w:rPr>
        <w:t xml:space="preserve">Alman </w:t>
      </w:r>
      <w:r w:rsidR="00FC04C1" w:rsidRPr="00FC04C1">
        <w:rPr>
          <w:lang w:val="tr-TR"/>
        </w:rPr>
        <w:t>Mercedes</w:t>
      </w:r>
      <w:r w:rsidRPr="00FC04C1">
        <w:rPr>
          <w:lang w:val="tr-TR"/>
        </w:rPr>
        <w:t xml:space="preserve"> kullanır.</w:t>
      </w:r>
    </w:p>
    <w:p w14:paraId="5FA32DA9" w14:textId="42EE1805" w:rsidR="005211A0" w:rsidRPr="00FC04C1" w:rsidRDefault="00FC23C7" w:rsidP="005211A0">
      <w:pPr>
        <w:pStyle w:val="DefaultStyle"/>
        <w:numPr>
          <w:ilvl w:val="0"/>
          <w:numId w:val="3"/>
        </w:numPr>
        <w:spacing w:line="240" w:lineRule="auto"/>
        <w:rPr>
          <w:lang w:val="tr-TR"/>
        </w:rPr>
      </w:pPr>
      <w:r w:rsidRPr="00FC04C1">
        <w:rPr>
          <w:lang w:val="tr-TR"/>
        </w:rPr>
        <w:t>Norveçli mavi evin bitişiğinde yaşar.</w:t>
      </w:r>
    </w:p>
    <w:p w14:paraId="121BA5DB" w14:textId="7F209955" w:rsidR="005211A0" w:rsidRPr="00FC04C1" w:rsidRDefault="00FC23C7" w:rsidP="005211A0">
      <w:pPr>
        <w:pStyle w:val="DefaultStyle"/>
        <w:numPr>
          <w:ilvl w:val="0"/>
          <w:numId w:val="3"/>
        </w:numPr>
        <w:spacing w:line="240" w:lineRule="auto"/>
        <w:rPr>
          <w:lang w:val="tr-TR"/>
        </w:rPr>
      </w:pPr>
      <w:r w:rsidRPr="00FC04C1">
        <w:rPr>
          <w:lang w:val="tr-TR"/>
        </w:rPr>
        <w:t>Traktör kullanan kişinin komşusu su içer.</w:t>
      </w:r>
    </w:p>
    <w:p w14:paraId="49B686E5" w14:textId="77777777" w:rsidR="005211A0" w:rsidRPr="00FC04C1" w:rsidRDefault="005211A0" w:rsidP="005211A0">
      <w:pPr>
        <w:pStyle w:val="DefaultStyle"/>
        <w:spacing w:after="0"/>
        <w:rPr>
          <w:b/>
          <w:lang w:val="tr-TR"/>
        </w:rPr>
      </w:pPr>
    </w:p>
    <w:p w14:paraId="14D5F058" w14:textId="5F8EE3E2" w:rsidR="007A5BBF" w:rsidRPr="00FC04C1" w:rsidRDefault="00FC23C7" w:rsidP="000A632C">
      <w:pPr>
        <w:pStyle w:val="DefaultStyle"/>
        <w:rPr>
          <w:lang w:val="tr-TR"/>
        </w:rPr>
      </w:pPr>
      <w:r w:rsidRPr="00FC04C1">
        <w:rPr>
          <w:b/>
          <w:lang w:val="tr-TR"/>
        </w:rPr>
        <w:t>Balık besleyen kimdir?</w:t>
      </w:r>
    </w:p>
    <w:sectPr w:rsidR="007A5BBF" w:rsidRPr="00FC04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8258" w14:textId="77777777" w:rsidR="00502CA1" w:rsidRDefault="00502CA1">
      <w:pPr>
        <w:spacing w:after="0" w:line="240" w:lineRule="auto"/>
      </w:pPr>
      <w:r>
        <w:separator/>
      </w:r>
    </w:p>
  </w:endnote>
  <w:endnote w:type="continuationSeparator" w:id="0">
    <w:p w14:paraId="132ED6BE" w14:textId="77777777" w:rsidR="00502CA1" w:rsidRDefault="0050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6DD45" w14:textId="77777777" w:rsidR="007A5BBF" w:rsidRDefault="001E7B7A">
    <w:pPr>
      <w:pStyle w:val="Altbilgi"/>
    </w:pPr>
    <w:r>
      <w:rPr>
        <w:sz w:val="16"/>
        <w:szCs w:val="16"/>
        <w:lang w:val="en-US"/>
      </w:rPr>
      <w:t xml:space="preserve">The </w:t>
    </w:r>
    <w:proofErr w:type="spellStart"/>
    <w:r>
      <w:rPr>
        <w:sz w:val="16"/>
        <w:szCs w:val="16"/>
        <w:lang w:val="en-US"/>
      </w:rPr>
      <w:t>mascil</w:t>
    </w:r>
    <w:proofErr w:type="spellEnd"/>
    <w:r>
      <w:rPr>
        <w:sz w:val="16"/>
        <w:szCs w:val="16"/>
        <w:lang w:val="en-US"/>
      </w:rPr>
      <w:t xml:space="preserve"> project has received funding from the European Union’s Seventh Framework </w:t>
    </w:r>
    <w:proofErr w:type="spellStart"/>
    <w:r>
      <w:rPr>
        <w:sz w:val="16"/>
        <w:szCs w:val="16"/>
        <w:lang w:val="en-US"/>
      </w:rPr>
      <w:t>Programme</w:t>
    </w:r>
    <w:proofErr w:type="spellEnd"/>
    <w:r>
      <w:rPr>
        <w:sz w:val="16"/>
        <w:szCs w:val="16"/>
        <w:lang w:val="en-US"/>
      </w:rPr>
      <w:t xml:space="preserve"> for research, technological development and demonstration under grant agreement no 320 693</w:t>
    </w:r>
    <w:r>
      <w:rPr>
        <w:noProof/>
        <w:sz w:val="16"/>
        <w:szCs w:val="16"/>
        <w:lang w:val="tr-TR" w:eastAsia="tr-TR"/>
      </w:rPr>
      <w:drawing>
        <wp:anchor distT="0" distB="0" distL="0" distR="0" simplePos="0" relativeHeight="251658240" behindDoc="1" locked="0" layoutInCell="1" allowOverlap="1" wp14:anchorId="6D53A082" wp14:editId="3C417CDC">
          <wp:simplePos x="0" y="0"/>
          <wp:positionH relativeFrom="character">
            <wp:posOffset>5371465</wp:posOffset>
          </wp:positionH>
          <wp:positionV relativeFrom="line">
            <wp:posOffset>133350</wp:posOffset>
          </wp:positionV>
          <wp:extent cx="517525" cy="337820"/>
          <wp:effectExtent l="0" t="0" r="0" b="0"/>
          <wp:wrapSquare wrapText="bothSides"/>
          <wp:docPr id="3" name="Picture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6362F9" w14:textId="77777777" w:rsidR="007A5BBF" w:rsidRDefault="007A5BBF">
    <w:pPr>
      <w:pStyle w:val="Altbilgi"/>
    </w:pPr>
  </w:p>
  <w:p w14:paraId="45D8F287" w14:textId="77777777" w:rsidR="007A5BBF" w:rsidRDefault="001E7B7A">
    <w:pPr>
      <w:pStyle w:val="Altbilgi"/>
    </w:pPr>
    <w:r>
      <w:rPr>
        <w:i/>
        <w:sz w:val="16"/>
        <w:szCs w:val="16"/>
        <w:lang w:val="en-US"/>
      </w:rPr>
      <w:t xml:space="preserve">CC BY-NC-SA 4.0 </w:t>
    </w:r>
    <w:proofErr w:type="spellStart"/>
    <w:r>
      <w:rPr>
        <w:i/>
        <w:sz w:val="16"/>
        <w:szCs w:val="16"/>
        <w:lang w:val="en-US"/>
      </w:rPr>
      <w:t>mascil</w:t>
    </w:r>
    <w:proofErr w:type="spellEnd"/>
    <w:r>
      <w:rPr>
        <w:i/>
        <w:sz w:val="16"/>
        <w:szCs w:val="16"/>
        <w:lang w:val="en-U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DBE4F" w14:textId="77777777" w:rsidR="00502CA1" w:rsidRDefault="00502CA1">
      <w:pPr>
        <w:spacing w:after="0" w:line="240" w:lineRule="auto"/>
      </w:pPr>
      <w:r>
        <w:separator/>
      </w:r>
    </w:p>
  </w:footnote>
  <w:footnote w:type="continuationSeparator" w:id="0">
    <w:p w14:paraId="42C9AE5C" w14:textId="77777777" w:rsidR="00502CA1" w:rsidRDefault="0050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B1D89" w14:textId="77777777" w:rsidR="007A5BBF" w:rsidRDefault="001E7B7A">
    <w:pPr>
      <w:pStyle w:val="stbilgi"/>
      <w:jc w:val="right"/>
    </w:pPr>
    <w:r>
      <w:t xml:space="preserve"> </w:t>
    </w:r>
    <w:r>
      <w:tab/>
    </w:r>
    <w:r>
      <w:tab/>
      <w:t xml:space="preserve"> </w:t>
    </w:r>
    <w:r>
      <w:rPr>
        <w:noProof/>
        <w:lang w:val="tr-TR" w:eastAsia="tr-TR"/>
      </w:rPr>
      <w:drawing>
        <wp:inline distT="0" distB="0" distL="0" distR="0" wp14:anchorId="5A55BE31" wp14:editId="266E377E">
          <wp:extent cx="919480" cy="474345"/>
          <wp:effectExtent l="0" t="0" r="0" b="0"/>
          <wp:docPr id="2" name="Picture" descr="mas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mascil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621"/>
    <w:multiLevelType w:val="multilevel"/>
    <w:tmpl w:val="51DE4C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D54B5B"/>
    <w:multiLevelType w:val="multilevel"/>
    <w:tmpl w:val="5E32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2E92622"/>
    <w:multiLevelType w:val="multilevel"/>
    <w:tmpl w:val="3FA4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BF"/>
    <w:rsid w:val="000375A8"/>
    <w:rsid w:val="000A632C"/>
    <w:rsid w:val="001E7B7A"/>
    <w:rsid w:val="00502CA1"/>
    <w:rsid w:val="005211A0"/>
    <w:rsid w:val="005F779E"/>
    <w:rsid w:val="007A5BBF"/>
    <w:rsid w:val="007F36BE"/>
    <w:rsid w:val="00E72B7B"/>
    <w:rsid w:val="00F50400"/>
    <w:rsid w:val="00FA630A"/>
    <w:rsid w:val="00FC04C1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E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DefaultStyl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DefaultStyl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5">
    <w:name w:val="heading 5"/>
    <w:basedOn w:val="DefaultStyl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200" w:line="276" w:lineRule="auto"/>
    </w:pPr>
    <w:rPr>
      <w:rFonts w:ascii="Calibri" w:eastAsia="SimSun" w:hAnsi="Calibri" w:cs="Calibri"/>
      <w:color w:val="00000A"/>
      <w:lang w:val="de-DE" w:eastAsia="en-US"/>
    </w:rPr>
  </w:style>
  <w:style w:type="character" w:customStyle="1" w:styleId="TopptekstTegn">
    <w:name w:val="Topptekst Tegn"/>
    <w:basedOn w:val="VarsaylanParagrafYazTipi"/>
  </w:style>
  <w:style w:type="character" w:customStyle="1" w:styleId="BunntekstTegn">
    <w:name w:val="Bunntekst Tegn"/>
    <w:basedOn w:val="VarsaylanParagrafYazTipi"/>
  </w:style>
  <w:style w:type="character" w:customStyle="1" w:styleId="BobletekstTegn">
    <w:name w:val="Bobletekst Tegn"/>
    <w:basedOn w:val="VarsaylanParagrafYazTipi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VarsaylanParagrafYazTipi"/>
    <w:rPr>
      <w:rFonts w:ascii="Cambria" w:hAnsi="Cambria"/>
      <w:b/>
      <w:bCs/>
      <w:color w:val="365F91"/>
      <w:sz w:val="28"/>
      <w:szCs w:val="28"/>
    </w:rPr>
  </w:style>
  <w:style w:type="character" w:customStyle="1" w:styleId="kop">
    <w:name w:val="kop"/>
    <w:basedOn w:val="VarsaylanParagrafYazTipi"/>
    <w:rPr>
      <w:b/>
      <w:bCs/>
      <w:color w:val="666666"/>
      <w:sz w:val="22"/>
      <w:szCs w:val="22"/>
    </w:rPr>
  </w:style>
  <w:style w:type="character" w:customStyle="1" w:styleId="Overskrift2Tegn">
    <w:name w:val="Overskrift 2 Tegn"/>
    <w:basedOn w:val="VarsaylanParagrafYazTipi"/>
    <w:rPr>
      <w:rFonts w:ascii="Cambria" w:hAnsi="Cambria"/>
      <w:b/>
      <w:bCs/>
      <w:color w:val="4F81BD"/>
      <w:sz w:val="26"/>
      <w:szCs w:val="26"/>
    </w:rPr>
  </w:style>
  <w:style w:type="character" w:customStyle="1" w:styleId="subkop">
    <w:name w:val="subkop"/>
    <w:basedOn w:val="VarsaylanParagrafYazTipi"/>
    <w:rPr>
      <w:b/>
      <w:bCs/>
      <w:color w:val="666666"/>
      <w:sz w:val="18"/>
      <w:szCs w:val="18"/>
    </w:rPr>
  </w:style>
  <w:style w:type="character" w:customStyle="1" w:styleId="Overskrift5Tegn">
    <w:name w:val="Overskrift 5 Tegn"/>
    <w:basedOn w:val="VarsaylanParagrafYazTipi"/>
    <w:rPr>
      <w:rFonts w:ascii="Cambria" w:hAnsi="Cambria"/>
      <w:color w:val="243F60"/>
    </w:rPr>
  </w:style>
  <w:style w:type="character" w:customStyle="1" w:styleId="InternetLink">
    <w:name w:val="Internet Link"/>
    <w:basedOn w:val="VarsaylanParagrafYazTipi"/>
    <w:rPr>
      <w:strike w:val="0"/>
      <w:dstrike w:val="0"/>
      <w:color w:val="CC0000"/>
      <w:u w:val="none"/>
      <w:effect w:val="non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ResimYazs">
    <w:name w:val="caption"/>
    <w:basedOn w:val="DefaultSty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styleId="stbilgi">
    <w:name w:val="head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Altbilgi">
    <w:name w:val="foot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BalonMetni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DefaultStyle"/>
    <w:pPr>
      <w:ind w:left="720"/>
      <w:contextualSpacing/>
    </w:pPr>
  </w:style>
  <w:style w:type="paragraph" w:styleId="NormalWeb">
    <w:name w:val="Normal (Web)"/>
    <w:basedOn w:val="DefaultStyle"/>
    <w:pPr>
      <w:spacing w:before="28" w:after="28" w:line="100" w:lineRule="atLeast"/>
    </w:pPr>
    <w:rPr>
      <w:rFonts w:ascii="Trebuchet MS" w:eastAsia="Times New Roman" w:hAnsi="Trebuchet MS" w:cs="Times New Roman"/>
      <w:sz w:val="18"/>
      <w:szCs w:val="18"/>
      <w:lang w:eastAsia="nb-NO"/>
    </w:rPr>
  </w:style>
  <w:style w:type="paragraph" w:customStyle="1" w:styleId="FrameContents">
    <w:name w:val="Frame Contents"/>
    <w:basedOn w:val="TextBody"/>
  </w:style>
  <w:style w:type="character" w:styleId="AklamaBavurusu">
    <w:name w:val="annotation reference"/>
    <w:basedOn w:val="VarsaylanParagrafYazTipi"/>
    <w:uiPriority w:val="99"/>
    <w:semiHidden/>
    <w:unhideWhenUsed/>
    <w:rsid w:val="00E72B7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2B7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2B7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2B7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2B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DefaultStyl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DefaultStyl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5">
    <w:name w:val="heading 5"/>
    <w:basedOn w:val="DefaultStyl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200" w:line="276" w:lineRule="auto"/>
    </w:pPr>
    <w:rPr>
      <w:rFonts w:ascii="Calibri" w:eastAsia="SimSun" w:hAnsi="Calibri" w:cs="Calibri"/>
      <w:color w:val="00000A"/>
      <w:lang w:val="de-DE" w:eastAsia="en-US"/>
    </w:rPr>
  </w:style>
  <w:style w:type="character" w:customStyle="1" w:styleId="TopptekstTegn">
    <w:name w:val="Topptekst Tegn"/>
    <w:basedOn w:val="VarsaylanParagrafYazTipi"/>
  </w:style>
  <w:style w:type="character" w:customStyle="1" w:styleId="BunntekstTegn">
    <w:name w:val="Bunntekst Tegn"/>
    <w:basedOn w:val="VarsaylanParagrafYazTipi"/>
  </w:style>
  <w:style w:type="character" w:customStyle="1" w:styleId="BobletekstTegn">
    <w:name w:val="Bobletekst Tegn"/>
    <w:basedOn w:val="VarsaylanParagrafYazTipi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VarsaylanParagrafYazTipi"/>
    <w:rPr>
      <w:rFonts w:ascii="Cambria" w:hAnsi="Cambria"/>
      <w:b/>
      <w:bCs/>
      <w:color w:val="365F91"/>
      <w:sz w:val="28"/>
      <w:szCs w:val="28"/>
    </w:rPr>
  </w:style>
  <w:style w:type="character" w:customStyle="1" w:styleId="kop">
    <w:name w:val="kop"/>
    <w:basedOn w:val="VarsaylanParagrafYazTipi"/>
    <w:rPr>
      <w:b/>
      <w:bCs/>
      <w:color w:val="666666"/>
      <w:sz w:val="22"/>
      <w:szCs w:val="22"/>
    </w:rPr>
  </w:style>
  <w:style w:type="character" w:customStyle="1" w:styleId="Overskrift2Tegn">
    <w:name w:val="Overskrift 2 Tegn"/>
    <w:basedOn w:val="VarsaylanParagrafYazTipi"/>
    <w:rPr>
      <w:rFonts w:ascii="Cambria" w:hAnsi="Cambria"/>
      <w:b/>
      <w:bCs/>
      <w:color w:val="4F81BD"/>
      <w:sz w:val="26"/>
      <w:szCs w:val="26"/>
    </w:rPr>
  </w:style>
  <w:style w:type="character" w:customStyle="1" w:styleId="subkop">
    <w:name w:val="subkop"/>
    <w:basedOn w:val="VarsaylanParagrafYazTipi"/>
    <w:rPr>
      <w:b/>
      <w:bCs/>
      <w:color w:val="666666"/>
      <w:sz w:val="18"/>
      <w:szCs w:val="18"/>
    </w:rPr>
  </w:style>
  <w:style w:type="character" w:customStyle="1" w:styleId="Overskrift5Tegn">
    <w:name w:val="Overskrift 5 Tegn"/>
    <w:basedOn w:val="VarsaylanParagrafYazTipi"/>
    <w:rPr>
      <w:rFonts w:ascii="Cambria" w:hAnsi="Cambria"/>
      <w:color w:val="243F60"/>
    </w:rPr>
  </w:style>
  <w:style w:type="character" w:customStyle="1" w:styleId="InternetLink">
    <w:name w:val="Internet Link"/>
    <w:basedOn w:val="VarsaylanParagrafYazTipi"/>
    <w:rPr>
      <w:strike w:val="0"/>
      <w:dstrike w:val="0"/>
      <w:color w:val="CC0000"/>
      <w:u w:val="none"/>
      <w:effect w:val="non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0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ResimYazs">
    <w:name w:val="caption"/>
    <w:basedOn w:val="DefaultSty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styleId="stbilgi">
    <w:name w:val="head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Altbilgi">
    <w:name w:val="foot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BalonMetni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Paragraf">
    <w:name w:val="List Paragraph"/>
    <w:basedOn w:val="DefaultStyle"/>
    <w:pPr>
      <w:ind w:left="720"/>
      <w:contextualSpacing/>
    </w:pPr>
  </w:style>
  <w:style w:type="paragraph" w:styleId="NormalWeb">
    <w:name w:val="Normal (Web)"/>
    <w:basedOn w:val="DefaultStyle"/>
    <w:pPr>
      <w:spacing w:before="28" w:after="28" w:line="100" w:lineRule="atLeast"/>
    </w:pPr>
    <w:rPr>
      <w:rFonts w:ascii="Trebuchet MS" w:eastAsia="Times New Roman" w:hAnsi="Trebuchet MS" w:cs="Times New Roman"/>
      <w:sz w:val="18"/>
      <w:szCs w:val="18"/>
      <w:lang w:eastAsia="nb-NO"/>
    </w:rPr>
  </w:style>
  <w:style w:type="paragraph" w:customStyle="1" w:styleId="FrameContents">
    <w:name w:val="Frame Contents"/>
    <w:basedOn w:val="TextBody"/>
  </w:style>
  <w:style w:type="character" w:styleId="AklamaBavurusu">
    <w:name w:val="annotation reference"/>
    <w:basedOn w:val="VarsaylanParagrafYazTipi"/>
    <w:uiPriority w:val="99"/>
    <w:semiHidden/>
    <w:unhideWhenUsed/>
    <w:rsid w:val="00E72B7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2B7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2B7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2B7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2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Sør-Trøndelag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Dahl</dc:creator>
  <cp:lastModifiedBy>pc</cp:lastModifiedBy>
  <cp:revision>8</cp:revision>
  <cp:lastPrinted>2014-09-15T06:43:00Z</cp:lastPrinted>
  <dcterms:created xsi:type="dcterms:W3CDTF">2015-06-15T09:53:00Z</dcterms:created>
  <dcterms:modified xsi:type="dcterms:W3CDTF">2015-12-09T21:36:00Z</dcterms:modified>
</cp:coreProperties>
</file>